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D2" w:rsidRPr="00821EBE" w:rsidRDefault="001F66D2" w:rsidP="001F66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F66D2" w:rsidRPr="00821EBE" w:rsidRDefault="001F66D2" w:rsidP="004721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Отчет главы администрации муниципального образования Пенкинское Камешковского района  Владимирской области</w:t>
      </w:r>
      <w:r w:rsidRPr="00821EB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о результатах деятельности за 20</w:t>
      </w:r>
      <w:r w:rsidR="00FE3A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22</w:t>
      </w:r>
      <w:r w:rsidRPr="00821EB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 и перспективах развития на 20</w:t>
      </w:r>
      <w:r w:rsidR="00FE3A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23</w:t>
      </w:r>
      <w:r w:rsidRPr="00821EB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4721DF" w:rsidRPr="00821EBE" w:rsidRDefault="004721DF" w:rsidP="004721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F66D2" w:rsidRPr="00821EBE" w:rsidRDefault="001F66D2" w:rsidP="004721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1F66D2" w:rsidRPr="00821EBE" w:rsidRDefault="001F66D2" w:rsidP="004721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Деятельность администрации МО Пенкинское в минувшем периоде строилась в соответствии с федеральным и областным законодательством, Уставом </w:t>
      </w:r>
      <w:r w:rsidR="00B17EC7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1F66D2" w:rsidRPr="00821EBE" w:rsidRDefault="001F66D2" w:rsidP="004721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</w:t>
      </w:r>
      <w:r w:rsidR="004721DF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 бюджета поселения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1F66D2" w:rsidRPr="00821EBE" w:rsidRDefault="001F66D2" w:rsidP="004721D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для информирования населения о деятельности администрации и Совета народных депутатов используется официальный сайт администрации 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Пенкинское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отражается деятельность Д</w:t>
      </w:r>
      <w:r w:rsidR="001851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омов</w:t>
      </w:r>
      <w:proofErr w:type="gramEnd"/>
      <w:r w:rsidR="001851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="001851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ультуры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Основной задачей сайта является обеспечение гласности и доступности информации о деятельности органов местного самоуправления 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и принимаемых ими решениях.</w:t>
      </w:r>
    </w:p>
    <w:p w:rsidR="001F66D2" w:rsidRPr="00821EBE" w:rsidRDefault="001F66D2" w:rsidP="005110A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Территория 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Пенкинского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составляет </w:t>
      </w:r>
      <w:r w:rsidR="005110A4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173,89</w:t>
      </w:r>
      <w:r w:rsidR="00CC34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га.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1F66D2" w:rsidRPr="00821EBE" w:rsidRDefault="001F66D2" w:rsidP="00054C7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состав </w:t>
      </w:r>
      <w:r w:rsidR="00B17EC7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Пенкинского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входят </w:t>
      </w:r>
      <w:r w:rsidR="00B17EC7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17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населенных пунктов</w:t>
      </w:r>
      <w:r w:rsidR="00B17EC7"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1F66D2" w:rsidRPr="00821EBE" w:rsidRDefault="001F66D2" w:rsidP="00B17EC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Численность населения сельского поселения по состоянию на 01.01.20</w:t>
      </w:r>
      <w:r w:rsidR="006656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CC34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составляет </w:t>
      </w:r>
      <w:r w:rsidR="00DB62B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452B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232</w:t>
      </w:r>
      <w:r w:rsidRPr="00821E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человек</w:t>
      </w:r>
      <w:r w:rsidR="00452B3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AB446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F66D2" w:rsidRPr="00120CDF" w:rsidRDefault="001F66D2" w:rsidP="004721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Количество </w:t>
      </w:r>
      <w:proofErr w:type="gramStart"/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рожденных</w:t>
      </w:r>
      <w:proofErr w:type="gramEnd"/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20</w:t>
      </w:r>
      <w:r w:rsidR="00576BA3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22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</w:t>
      </w:r>
      <w:r w:rsidR="0060788A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576BA3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60788A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человека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20708" w:rsidRPr="00120CDF" w:rsidRDefault="00C20708" w:rsidP="004721D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Многодетных семей -</w:t>
      </w:r>
      <w:r w:rsidR="006656AE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</w:p>
    <w:p w:rsidR="00054C7F" w:rsidRPr="00120CDF" w:rsidRDefault="001F66D2" w:rsidP="00054C7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сельского поселения работают </w:t>
      </w:r>
      <w:r w:rsidR="0060788A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школ</w:t>
      </w:r>
      <w:r w:rsidR="0060788A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60788A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детски</w:t>
      </w:r>
      <w:r w:rsidR="0060788A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сад</w:t>
      </w:r>
      <w:r w:rsidR="0060788A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филиалом 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2 </w:t>
      </w:r>
      <w:proofErr w:type="spellStart"/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ФАПа</w:t>
      </w:r>
      <w:proofErr w:type="spellEnd"/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816AB0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 </w:t>
      </w:r>
      <w:proofErr w:type="gramStart"/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почтов</w:t>
      </w:r>
      <w:r w:rsidR="00816AB0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ых</w:t>
      </w:r>
      <w:proofErr w:type="gramEnd"/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отделени</w:t>
      </w:r>
      <w:r w:rsidR="00816AB0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2 библиотеки, 2 дома культуры, жители обеспечены торговым обслуживанием</w:t>
      </w:r>
      <w:r w:rsidR="00DB62B0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FE359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F66D2" w:rsidRPr="00120CDF" w:rsidRDefault="001F66D2" w:rsidP="00054C7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поселения функционируют </w:t>
      </w:r>
      <w:r w:rsidR="00C20708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объектов розничной торговли</w:t>
      </w:r>
      <w:r w:rsidR="00C20708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отдаленные населенные пункты обслуживаются автолавками, на территории находятся </w:t>
      </w:r>
      <w:r w:rsidR="00816AB0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C20708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пункта общественного питания.</w:t>
      </w:r>
    </w:p>
    <w:p w:rsidR="001F66D2" w:rsidRPr="00120CDF" w:rsidRDefault="001F66D2" w:rsidP="00054C7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C20708" w:rsidRPr="00120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МБОУ </w:t>
      </w:r>
      <w:proofErr w:type="spellStart"/>
      <w:r w:rsidR="00C20708" w:rsidRPr="00120C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Гаврильцевск</w:t>
      </w:r>
      <w:r w:rsidR="00E84ED5" w:rsidRPr="00120C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ой</w:t>
      </w:r>
      <w:proofErr w:type="spellEnd"/>
      <w:r w:rsidR="00C20708" w:rsidRPr="00120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ООШ</w:t>
      </w:r>
      <w:r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обучается </w:t>
      </w:r>
      <w:r w:rsidR="00137E57"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89</w:t>
      </w:r>
      <w:r w:rsidR="00C20708"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ученик</w:t>
      </w:r>
      <w:r w:rsidR="00137E57"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</w:t>
      </w:r>
      <w:r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C20708"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воспитании в МКДОУ детский сад «</w:t>
      </w:r>
      <w:r w:rsidR="005804A1"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Колосок</w:t>
      </w:r>
      <w:r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находятся </w:t>
      </w:r>
      <w:r w:rsidR="00C60F63"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30 </w:t>
      </w:r>
      <w:r w:rsidR="00452B3B"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120C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Очередь в дошкольные учреждения отсутствует.</w:t>
      </w:r>
    </w:p>
    <w:p w:rsidR="001F66D2" w:rsidRPr="00120CDF" w:rsidRDefault="001F66D2" w:rsidP="00054C7F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территории поселения осуществляют деятельность </w:t>
      </w:r>
      <w:r w:rsidR="005804A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 предприятия. Наиболее крупными считаются ОАО </w:t>
      </w:r>
      <w:proofErr w:type="spellStart"/>
      <w:r w:rsidR="005804A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Ростелеком</w:t>
      </w:r>
      <w:proofErr w:type="spellEnd"/>
      <w:r w:rsidR="005804A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 №156, ГУЗ </w:t>
      </w:r>
      <w:proofErr w:type="gramStart"/>
      <w:r w:rsidR="005804A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="005804A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Областной госпиталь ветеранов войн, Камешковский отряд пожарной охраны, ППС </w:t>
      </w:r>
      <w:proofErr w:type="spellStart"/>
      <w:r w:rsidR="005804A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Второво</w:t>
      </w:r>
      <w:proofErr w:type="spellEnd"/>
      <w:r w:rsidR="005804A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нефтеперерабатывающая станция;</w:t>
      </w:r>
      <w:r w:rsidR="00A91CB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</w:t>
      </w:r>
      <w:r w:rsidR="00576BA3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91CB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«Кольцо-33»</w:t>
      </w:r>
      <w:r w:rsidR="00FE3A09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804A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работают 2 фермерских хозяйства, 2 базы отдыха</w:t>
      </w:r>
      <w:r w:rsidR="00A91CB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804A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</w:t>
      </w:r>
      <w:r w:rsidR="00054C7F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054C7F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Эко-</w:t>
      </w:r>
      <w:r w:rsidR="005804A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отель</w:t>
      </w:r>
      <w:proofErr w:type="spellEnd"/>
      <w:r w:rsidR="00054C7F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Велес»</w:t>
      </w:r>
    </w:p>
    <w:p w:rsidR="00A91CB1" w:rsidRPr="00120CDF" w:rsidRDefault="001F66D2" w:rsidP="00A91C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целью деятельности администрации </w:t>
      </w:r>
      <w:r w:rsidR="00054C7F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Пенкинского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является повышение уровня и улучшение качества жизни каждого жителя нашего поселения. </w:t>
      </w:r>
    </w:p>
    <w:p w:rsidR="001F66D2" w:rsidRPr="00120CDF" w:rsidRDefault="001F66D2" w:rsidP="00A91C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1F66D2" w:rsidRPr="00120CDF" w:rsidRDefault="001F66D2" w:rsidP="001F66D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отчетный период на личный прием к Главе поселения и работни</w:t>
      </w:r>
      <w:r w:rsidR="00983F0B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4D0F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администрации обратилось – 113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по самым разнообраз</w:t>
      </w:r>
      <w:r w:rsidR="00983F0B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80D58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вопросам. Было рассмотрено 70</w:t>
      </w:r>
      <w:r w:rsidR="00646C45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письменных заявлений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Обращения граждан в основном были связаны с решением бытовых проблем: </w:t>
      </w:r>
      <w:r w:rsidR="0071664B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ремонтом уличного освещения, 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благоустройством, </w:t>
      </w:r>
      <w:r w:rsidR="00A91CB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опиливанием деревьев, 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ремонтом </w:t>
      </w:r>
      <w:r w:rsidR="00A91CB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колодца</w:t>
      </w:r>
      <w:r w:rsidR="0071664B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 дорог, решением социальных вопросов. Все  заявления были  рассмотрены в установленные законом сроки,  и  отправлены ответы заявителю о результатах рассмотрения обращений.</w:t>
      </w:r>
    </w:p>
    <w:p w:rsidR="001F66D2" w:rsidRPr="00120CDF" w:rsidRDefault="001F66D2" w:rsidP="00A91CB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нормотворческой деятельности за отчетный период принято</w:t>
      </w:r>
      <w:r w:rsidR="00364D0F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постановлени</w:t>
      </w:r>
      <w:r w:rsidR="001E1029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й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и </w:t>
      </w: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364D0F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36</w:t>
      </w: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распоряжени</w:t>
      </w:r>
      <w:r w:rsidR="00A91CB1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й</w:t>
      </w:r>
      <w:r w:rsidR="00DB62B0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 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основной деятельности,   проведено </w:t>
      </w: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1E1029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заседаний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Совета народных депутатов, на которых  принято </w:t>
      </w:r>
      <w:r w:rsidR="00364D0F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37</w:t>
      </w: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Решений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E1029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ряду важных вопросов. З</w:t>
      </w:r>
      <w:r w:rsidR="00364D0F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2022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специалистами администрации выдано гражданам </w:t>
      </w:r>
      <w:r w:rsidR="00A57215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137E57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справ</w:t>
      </w:r>
      <w:r w:rsidR="00137E57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ок 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различного характера, выписок из похозяйственны</w:t>
      </w:r>
      <w:r w:rsidR="00137E57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книг,  139</w:t>
      </w:r>
      <w:r w:rsidR="00A57215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распоряжений о   присвоении </w:t>
      </w:r>
      <w:r w:rsidR="00A91CB1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адресов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66D2" w:rsidRPr="00120CDF" w:rsidRDefault="001F66D2" w:rsidP="00A91C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п.3 ч.1 ст.14.1 Федерального закона «Об общих принципах организации местного самоуправления в Российской Федерации» от 06 октября 2003 года № 131-ФЗ,  специалистом администрации сельского поселения ведется работа по совершению нотариальных действий. За отчетный период  было совершено </w:t>
      </w:r>
      <w:r w:rsidR="00364D0F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</w:t>
      </w: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нотариальных действий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 основном это доверенности).</w:t>
      </w:r>
    </w:p>
    <w:p w:rsidR="001F66D2" w:rsidRPr="00120CDF" w:rsidRDefault="001F66D2" w:rsidP="004837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proofErr w:type="gramStart"/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на первичном  воинском учете в сельском поселении состоит военнообязанных</w:t>
      </w:r>
      <w:r w:rsidR="000E20CD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18EA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76BA3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240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</w:t>
      </w:r>
      <w:r w:rsidR="004837F4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 офицеров</w:t>
      </w:r>
      <w:r w:rsidR="00576BA3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</w:t>
      </w:r>
      <w:r w:rsidR="0050317A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4837F4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пребывающих в запасе – </w:t>
      </w:r>
      <w:r w:rsidR="0050317A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222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призывников – </w:t>
      </w:r>
      <w:r w:rsidR="00576BA3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 За 20</w:t>
      </w:r>
      <w:r w:rsidR="00576BA3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  <w:proofErr w:type="gramEnd"/>
    </w:p>
    <w:p w:rsidR="00FC533B" w:rsidRPr="00120CDF" w:rsidRDefault="001F66D2" w:rsidP="00F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177D2" w:rsidRPr="00120CDF" w:rsidRDefault="00FC533B" w:rsidP="00F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F66D2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7818EA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37F4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Пенкинского</w:t>
      </w:r>
      <w:r w:rsidR="001F66D2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</w:t>
      </w:r>
      <w:r w:rsidR="00A86FC5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F6AB7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F66D2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можно отметить, что </w:t>
      </w:r>
      <w:r w:rsidR="001F66D2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главным финансовым инструментом для достижения стабильности социально-экономического развития поселения</w:t>
      </w:r>
      <w:r w:rsidR="00364D0F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1F66D2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безусловно</w:t>
      </w:r>
      <w:r w:rsidR="00364D0F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1F66D2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служит бюджет.</w:t>
      </w:r>
      <w:r w:rsidR="001F66D2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того, насколько активно он пополняется, решаются текущие задачи, определяется судьба </w:t>
      </w:r>
      <w:r w:rsidR="001F66D2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="001F66D2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Также специалистами администрации ведется активная работа по сокращению задолженности по налогам.</w:t>
      </w:r>
    </w:p>
    <w:p w:rsidR="00FC533B" w:rsidRPr="00120CDF" w:rsidRDefault="00FC533B" w:rsidP="00F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Было прекращение 4 судебных производств по оборудованию противопожарных прудов</w:t>
      </w:r>
      <w:r w:rsidR="004F6AB7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связи с исполнением</w:t>
      </w: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Исполнено ре</w:t>
      </w:r>
      <w:r w:rsidR="002571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шение суда по освещению улицы </w:t>
      </w: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В. Набережная, д. Пенкино</w:t>
      </w:r>
      <w:r w:rsidR="00030DB7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30DB7" w:rsidRPr="00120CDF" w:rsidRDefault="00030DB7" w:rsidP="00A8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86FC5" w:rsidRPr="00120CDF" w:rsidRDefault="00A86FC5" w:rsidP="00A8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БЛАГОУСТРОЙСТВО И </w:t>
      </w:r>
      <w:r w:rsidR="00641D6F" w:rsidRPr="00120C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ПОЖАРНАЯ </w:t>
      </w:r>
      <w:r w:rsidR="005D6DA6" w:rsidRPr="00120C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БЕЗОПАСНОСТЬ</w:t>
      </w:r>
    </w:p>
    <w:p w:rsidR="00A86FC5" w:rsidRPr="00120CDF" w:rsidRDefault="00A86FC5" w:rsidP="00A8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86FC5" w:rsidRPr="00120CDF" w:rsidRDefault="00A86FC5" w:rsidP="00A86FC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года регулярно проводилась</w:t>
      </w:r>
      <w:r w:rsidR="00326C05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уборка  внутри поселковых дорог, придомовых территорий. В рамках месячника по благоустройству прошли субботники по наведению чистоты и порядка. </w:t>
      </w:r>
      <w:r w:rsidR="00EE639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Введены в эксплуатацию 3 контейнерные площадки по сбору твердых коммунальных отходов в населенных пунктах Пенкино и Бородино.</w:t>
      </w:r>
    </w:p>
    <w:p w:rsidR="00F26818" w:rsidRPr="00120CDF" w:rsidRDefault="00641D6F" w:rsidP="00A86FC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рамках благоустройства и улучшения качества жизни населения </w:t>
      </w:r>
      <w:r w:rsidR="004D5451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организован разворот на трассе М-7 в районе д. </w:t>
      </w:r>
      <w:proofErr w:type="spellStart"/>
      <w:r w:rsidR="004D5451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Дроз</w:t>
      </w:r>
      <w:r w:rsidR="002272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довка</w:t>
      </w:r>
      <w:proofErr w:type="spellEnd"/>
      <w:r w:rsidR="002272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счет средств федерального</w:t>
      </w:r>
      <w:r w:rsidR="004D5451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бюджета. За счет средств районного бюджета отремонтирована дорога в д. Бородино, обустроен подъезд к д. Леонтьево. По постановлению Губернатора Владимирской области от 22.03.2013 № 319 (программа 50:50) замощена щебнем дорога в </w:t>
      </w:r>
      <w:proofErr w:type="spellStart"/>
      <w:r w:rsidR="004D5451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 w:rsidR="004D5451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.С</w:t>
      </w:r>
      <w:proofErr w:type="gramEnd"/>
      <w:r w:rsidR="004D5451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ынково</w:t>
      </w:r>
      <w:proofErr w:type="spellEnd"/>
      <w:r w:rsidR="004D5451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A14E5" w:rsidRPr="00120CDF" w:rsidRDefault="005A14E5" w:rsidP="00A86FC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счет федеральных средств выполнены работы по освещению участка трасы М-7, проходящего по д. Дворики. За счет областных средств освещена территория, примыкающая к дому № 22 по ул</w:t>
      </w:r>
      <w:proofErr w:type="gramStart"/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.Н</w:t>
      </w:r>
      <w:proofErr w:type="gramEnd"/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абережная, д.Пенкино (ПВР). За счет собственных средств и средств спонсоров организовано уличное освещение </w:t>
      </w:r>
      <w:r w:rsidR="00EE639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ул. В. Набережная, </w:t>
      </w:r>
      <w:r w:rsidR="0001606E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( обкомовских дач до комплекса )</w:t>
      </w:r>
      <w:r w:rsidR="00EE639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 w:rsidR="00EE639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="00EE639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енкино, и д. 99- 106 по ул. Садовая, с. Гатиха. Начаты, но не завершены работы по замене опор по ул. Шоссейной,</w:t>
      </w:r>
      <w:r w:rsidR="0001606E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последующей заменой светильников</w:t>
      </w:r>
      <w:r w:rsidR="00EE639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EE639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="00EE639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Гатиха.</w:t>
      </w:r>
      <w:r w:rsidR="0065754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Выполнен проект по организации дорожного движения д</w:t>
      </w:r>
      <w:proofErr w:type="gramStart"/>
      <w:r w:rsidR="0065754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.П</w:t>
      </w:r>
      <w:proofErr w:type="gramEnd"/>
      <w:r w:rsidR="0065754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енкино</w:t>
      </w:r>
      <w:r w:rsidR="00C028DE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Произведен монтаж дорожных знаков на сумму 441.537.00 рублей</w:t>
      </w:r>
      <w:r w:rsidR="00620248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 Н</w:t>
      </w:r>
      <w:r w:rsidR="008A1FC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овый </w:t>
      </w:r>
      <w:r w:rsidR="00620248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ФАП  в с</w:t>
      </w:r>
      <w:proofErr w:type="gramStart"/>
      <w:r w:rsidR="00620248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.Г</w:t>
      </w:r>
      <w:proofErr w:type="gramEnd"/>
      <w:r w:rsidR="00620248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атихе, </w:t>
      </w:r>
      <w:r w:rsidR="008A1FCF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д.Пенкино</w:t>
      </w:r>
      <w:r w:rsidR="00620248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ФАП переехал в новое здание.</w:t>
      </w:r>
    </w:p>
    <w:p w:rsidR="00EE639F" w:rsidRPr="00120CDF" w:rsidRDefault="00EE639F" w:rsidP="00A86FC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рамках пожарной безопасности произведено </w:t>
      </w:r>
      <w:r w:rsidR="001B0539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заглубление противопожарных </w:t>
      </w:r>
      <w:r w:rsidR="007F2895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водоемов в населенных пунктах </w:t>
      </w:r>
      <w:proofErr w:type="spellStart"/>
      <w:r w:rsidR="007F2895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Андрейцево</w:t>
      </w:r>
      <w:proofErr w:type="spellEnd"/>
      <w:r w:rsidR="007F2895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Гатиха, Леонтьево, Пенкино, </w:t>
      </w:r>
      <w:proofErr w:type="spellStart"/>
      <w:r w:rsidR="007F2895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Краснораменье</w:t>
      </w:r>
      <w:proofErr w:type="spellEnd"/>
      <w:r w:rsidR="007F2895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7F2895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Гаврильцево</w:t>
      </w:r>
      <w:proofErr w:type="spellEnd"/>
      <w:r w:rsidR="007F2895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Проведена опашка населенных пунктов, примыкающих к лесным массивам, а также деревень, подверженных ландшафтным пожарам.</w:t>
      </w:r>
    </w:p>
    <w:p w:rsidR="00A86FC5" w:rsidRPr="00120CDF" w:rsidRDefault="00A86FC5" w:rsidP="00E15F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решения проблем благоустройства требуется отлаженная система и рутинная работа, </w:t>
      </w:r>
      <w:r w:rsidRPr="00120C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 </w:t>
      </w:r>
      <w:proofErr w:type="gramStart"/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</w:t>
      </w:r>
      <w:proofErr w:type="gramEnd"/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же заботу о чистоте, должны проявлять</w:t>
      </w:r>
      <w:r w:rsidR="00943C4D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сами жители. Поселение – наш дом, поэтому долг каждого жителя думать о будущем и не загрязнять территорию.</w:t>
      </w:r>
    </w:p>
    <w:p w:rsidR="00D177D2" w:rsidRPr="00120CDF" w:rsidRDefault="00D177D2" w:rsidP="00D177D2">
      <w:pPr>
        <w:pStyle w:val="1212"/>
        <w:spacing w:line="240" w:lineRule="auto"/>
        <w:ind w:left="567" w:firstLine="0"/>
        <w:rPr>
          <w:color w:val="000000" w:themeColor="text1"/>
        </w:rPr>
      </w:pPr>
      <w:r w:rsidRPr="00120CDF">
        <w:rPr>
          <w:color w:val="000000" w:themeColor="text1"/>
          <w:sz w:val="24"/>
          <w:szCs w:val="24"/>
        </w:rPr>
        <w:t> </w:t>
      </w:r>
      <w:r w:rsidRPr="00120CDF">
        <w:rPr>
          <w:color w:val="000000" w:themeColor="text1"/>
        </w:rPr>
        <w:t>Задачи социально-экономического развития МО Пенкинское</w:t>
      </w:r>
    </w:p>
    <w:p w:rsidR="00D177D2" w:rsidRPr="00120CDF" w:rsidRDefault="00D177D2" w:rsidP="00D177D2">
      <w:pPr>
        <w:pStyle w:val="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главной цели стратегии, по сути, видения образа будущего Камешковского района – это достойный уровень жизни населения на основе устойчивого развития территории. </w:t>
      </w:r>
    </w:p>
    <w:p w:rsidR="00D177D2" w:rsidRPr="00120CDF" w:rsidRDefault="00D177D2" w:rsidP="00D177D2">
      <w:pPr>
        <w:pStyle w:val="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20CDF">
        <w:rPr>
          <w:rFonts w:ascii="Times New Roman" w:hAnsi="Times New Roman"/>
          <w:color w:val="000000" w:themeColor="text1"/>
          <w:sz w:val="28"/>
          <w:szCs w:val="28"/>
        </w:rPr>
        <w:lastRenderedPageBreak/>
        <w:t>Исходя из общей практики оценки качества и уровня жизни населения выделены</w:t>
      </w:r>
      <w:proofErr w:type="gramEnd"/>
      <w:r w:rsidRPr="00120CDF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направления оценки: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хорошая работа и достойная зарплата;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жилищно-коммунальных проблем</w:t>
      </w:r>
      <w:r w:rsidRPr="00120C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и развитие территории</w:t>
      </w:r>
      <w:r w:rsidRPr="00120C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услугами в сфере торговли и бытового обслуживания;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гарантированные качественные услуги здравоохранения и социального обеспечения;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благоустроенная среда обитания, общественная безопасность;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политическая стабильность;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образования;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культурные и </w:t>
      </w:r>
      <w:proofErr w:type="spellStart"/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досуговые</w:t>
      </w:r>
      <w:proofErr w:type="spellEnd"/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возможности;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благоприятная экологическая обстановка;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демографическая ситуация</w:t>
      </w:r>
      <w:r w:rsidRPr="00120C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демократические возможности для полного раскрытия творческого потенциала личности;</w:t>
      </w:r>
    </w:p>
    <w:p w:rsidR="00D177D2" w:rsidRPr="00120CDF" w:rsidRDefault="00D177D2" w:rsidP="00D177D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>свобода выбора во всех сферах жизни.</w:t>
      </w:r>
    </w:p>
    <w:p w:rsidR="00F26818" w:rsidRPr="00120CDF" w:rsidRDefault="00D177D2" w:rsidP="007F2895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основополагающие характеристики уровня жизни являются </w:t>
      </w:r>
      <w:r w:rsidRPr="00120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основой определения целевых показателей</w:t>
      </w:r>
      <w:r w:rsidRPr="00120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стратегии района. </w:t>
      </w:r>
    </w:p>
    <w:p w:rsidR="00F26818" w:rsidRPr="00120CDF" w:rsidRDefault="00F26818" w:rsidP="00E15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15F62" w:rsidRPr="00120CDF" w:rsidRDefault="00E15F62" w:rsidP="00E15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ПЕРСПЕКТИВЫ РАЗВИТИЯ ПОСЕЛЕНИЯ НА 20</w:t>
      </w:r>
      <w:r w:rsidR="004A707B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F26818"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120C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ГОД:</w:t>
      </w:r>
    </w:p>
    <w:p w:rsidR="00E15F62" w:rsidRPr="00120CDF" w:rsidRDefault="00E15F62" w:rsidP="00E15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15F62" w:rsidRPr="00120CDF" w:rsidRDefault="002E0CA9" w:rsidP="00E15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</w:t>
      </w:r>
      <w:r w:rsidR="00F26818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15F62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бюджет</w:t>
      </w: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утвержден в размере  7 миллионов  </w:t>
      </w:r>
      <w:r w:rsidR="007F2895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  <w:r w:rsidR="00E15F62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 </w:t>
      </w:r>
      <w:r w:rsidR="0087715E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700</w:t>
      </w:r>
      <w:r w:rsidR="00E15F62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E15F62" w:rsidRPr="00120CDF" w:rsidRDefault="00E15F62" w:rsidP="00E15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Запланировано дальнейшее благоустройство территории поселения:</w:t>
      </w:r>
    </w:p>
    <w:p w:rsidR="00E15F62" w:rsidRPr="00120CDF" w:rsidRDefault="00E15F62" w:rsidP="002E0CA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Благоустройство и содержание  учреждений культуры </w:t>
      </w:r>
    </w:p>
    <w:p w:rsidR="00E15F62" w:rsidRPr="00120CDF" w:rsidRDefault="007F2895" w:rsidP="00E15F6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</w:t>
      </w:r>
      <w:r w:rsidR="00E15F62"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оддержание в рабочем состоянии уличного освещения.</w:t>
      </w:r>
    </w:p>
    <w:p w:rsidR="00E15F62" w:rsidRPr="00120CDF" w:rsidRDefault="00E15F62" w:rsidP="00E15F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E15F62" w:rsidRPr="00120CDF" w:rsidRDefault="00E15F62" w:rsidP="00E15F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Считаю, что совместными усилиями с населением, с депутатами поселения, при поддержке  администрации района  проблемы территории будут успешно решаться.</w:t>
      </w:r>
    </w:p>
    <w:p w:rsidR="00E15F62" w:rsidRPr="00120CDF" w:rsidRDefault="00E15F62" w:rsidP="00E15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  хочется выразить глубокую благода</w:t>
      </w: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рность и признательность всем жителям поселения, трудовым коллективам, депутатам и руководителям всех уровней, а так же администрации Камешковского района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</w:t>
      </w:r>
    </w:p>
    <w:p w:rsidR="0091474B" w:rsidRPr="00120CDF" w:rsidRDefault="0091474B" w:rsidP="0091474B">
      <w:pPr>
        <w:pStyle w:val="10"/>
        <w:spacing w:before="0" w:beforeAutospacing="0" w:after="0" w:afterAutospacing="0"/>
        <w:rPr>
          <w:b/>
          <w:bCs/>
        </w:rPr>
      </w:pPr>
    </w:p>
    <w:p w:rsidR="001F66D2" w:rsidRPr="00120CDF" w:rsidRDefault="00E15F62" w:rsidP="00E749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ДОХОДЫ БЮДЖЕТА ЗА 202</w:t>
      </w:r>
      <w:r w:rsidR="007F2895" w:rsidRPr="00120C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</w:t>
      </w:r>
      <w:r w:rsidR="001F66D2" w:rsidRPr="00120C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 СОСТАВИЛИ</w:t>
      </w:r>
    </w:p>
    <w:p w:rsidR="0002534F" w:rsidRPr="00120CDF" w:rsidRDefault="00E749AD" w:rsidP="00025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E15F62" w:rsidRPr="00120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млн.</w:t>
      </w:r>
      <w:r w:rsidR="007F2895" w:rsidRPr="00120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197тыс. </w:t>
      </w:r>
      <w:r w:rsidR="0002534F" w:rsidRPr="00120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рублей</w:t>
      </w:r>
    </w:p>
    <w:p w:rsidR="0002534F" w:rsidRPr="00120CDF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F">
        <w:rPr>
          <w:rFonts w:ascii="Times New Roman" w:hAnsi="Times New Roman" w:cs="Times New Roman"/>
          <w:sz w:val="28"/>
          <w:szCs w:val="28"/>
        </w:rPr>
        <w:lastRenderedPageBreak/>
        <w:t xml:space="preserve">из них </w:t>
      </w:r>
      <w:r w:rsidR="007F2895" w:rsidRPr="00120CDF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120CDF">
        <w:rPr>
          <w:rFonts w:ascii="Times New Roman" w:hAnsi="Times New Roman" w:cs="Times New Roman"/>
          <w:b/>
          <w:bCs/>
          <w:sz w:val="28"/>
          <w:szCs w:val="28"/>
        </w:rPr>
        <w:t xml:space="preserve">млн. </w:t>
      </w:r>
      <w:r w:rsidR="007F2895" w:rsidRPr="00120CDF">
        <w:rPr>
          <w:rFonts w:ascii="Times New Roman" w:hAnsi="Times New Roman" w:cs="Times New Roman"/>
          <w:b/>
          <w:bCs/>
          <w:sz w:val="28"/>
          <w:szCs w:val="28"/>
        </w:rPr>
        <w:t>257 тыс. 6</w:t>
      </w:r>
      <w:r w:rsidRPr="00120CDF">
        <w:rPr>
          <w:rFonts w:ascii="Times New Roman" w:hAnsi="Times New Roman" w:cs="Times New Roman"/>
          <w:b/>
          <w:bCs/>
          <w:sz w:val="28"/>
          <w:szCs w:val="28"/>
        </w:rPr>
        <w:t>00 рублей собственные (налоговые и неналоговые доходы</w:t>
      </w:r>
      <w:r w:rsidRPr="00120CDF">
        <w:rPr>
          <w:rFonts w:ascii="Times New Roman" w:hAnsi="Times New Roman" w:cs="Times New Roman"/>
          <w:sz w:val="28"/>
          <w:szCs w:val="28"/>
        </w:rPr>
        <w:t>).</w:t>
      </w:r>
    </w:p>
    <w:p w:rsidR="0002534F" w:rsidRPr="00120CDF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F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доля собственных доходов в бюджете поселения </w:t>
      </w:r>
      <w:proofErr w:type="gramStart"/>
      <w:r w:rsidR="0067644D" w:rsidRPr="00120CDF">
        <w:rPr>
          <w:rFonts w:ascii="Times New Roman" w:hAnsi="Times New Roman" w:cs="Times New Roman"/>
          <w:sz w:val="28"/>
          <w:szCs w:val="28"/>
        </w:rPr>
        <w:t>увеличились</w:t>
      </w:r>
      <w:proofErr w:type="gramEnd"/>
      <w:r w:rsidRPr="00120CDF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4F6AB7" w:rsidRPr="00120CDF">
        <w:rPr>
          <w:rFonts w:ascii="Times New Roman" w:hAnsi="Times New Roman" w:cs="Times New Roman"/>
          <w:sz w:val="28"/>
          <w:szCs w:val="28"/>
        </w:rPr>
        <w:t>76</w:t>
      </w:r>
      <w:r w:rsidRPr="00120CDF">
        <w:rPr>
          <w:rFonts w:ascii="Times New Roman" w:hAnsi="Times New Roman" w:cs="Times New Roman"/>
          <w:sz w:val="28"/>
          <w:szCs w:val="28"/>
        </w:rPr>
        <w:t>% от общего поступления доходов, в том числе:</w:t>
      </w:r>
    </w:p>
    <w:p w:rsidR="0002534F" w:rsidRPr="00120CDF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F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4C2C5B" w:rsidRPr="00120CDF">
        <w:rPr>
          <w:rFonts w:ascii="Times New Roman" w:hAnsi="Times New Roman" w:cs="Times New Roman"/>
          <w:sz w:val="28"/>
          <w:szCs w:val="28"/>
        </w:rPr>
        <w:t>3</w:t>
      </w:r>
      <w:r w:rsidR="004F6AB7" w:rsidRPr="00120CDF">
        <w:rPr>
          <w:rFonts w:ascii="Times New Roman" w:hAnsi="Times New Roman" w:cs="Times New Roman"/>
          <w:sz w:val="28"/>
          <w:szCs w:val="28"/>
        </w:rPr>
        <w:t xml:space="preserve">445,1 </w:t>
      </w:r>
      <w:r w:rsidRPr="00120CDF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4F6AB7" w:rsidRPr="00120CDF">
        <w:rPr>
          <w:rFonts w:ascii="Times New Roman" w:hAnsi="Times New Roman" w:cs="Times New Roman"/>
          <w:sz w:val="28"/>
          <w:szCs w:val="28"/>
        </w:rPr>
        <w:t>55</w:t>
      </w:r>
      <w:r w:rsidRPr="00120CDF">
        <w:rPr>
          <w:rFonts w:ascii="Times New Roman" w:hAnsi="Times New Roman" w:cs="Times New Roman"/>
          <w:sz w:val="28"/>
          <w:szCs w:val="28"/>
        </w:rPr>
        <w:t xml:space="preserve">% в </w:t>
      </w:r>
      <w:r w:rsidR="00372FA6" w:rsidRPr="00120CDF">
        <w:rPr>
          <w:rFonts w:ascii="Times New Roman" w:hAnsi="Times New Roman" w:cs="Times New Roman"/>
          <w:sz w:val="28"/>
          <w:szCs w:val="28"/>
        </w:rPr>
        <w:t>объеме собственных доходов</w:t>
      </w:r>
      <w:r w:rsidRPr="00120CDF">
        <w:rPr>
          <w:rFonts w:ascii="Times New Roman" w:hAnsi="Times New Roman" w:cs="Times New Roman"/>
          <w:sz w:val="28"/>
          <w:szCs w:val="28"/>
        </w:rPr>
        <w:t>;</w:t>
      </w:r>
    </w:p>
    <w:p w:rsidR="0002534F" w:rsidRPr="00120CDF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F">
        <w:rPr>
          <w:rFonts w:ascii="Times New Roman" w:hAnsi="Times New Roman" w:cs="Times New Roman"/>
          <w:sz w:val="28"/>
          <w:szCs w:val="28"/>
        </w:rPr>
        <w:t xml:space="preserve">Налог на имущество </w:t>
      </w:r>
      <w:r w:rsidR="004F6AB7" w:rsidRPr="00120CDF">
        <w:rPr>
          <w:rFonts w:ascii="Times New Roman" w:hAnsi="Times New Roman" w:cs="Times New Roman"/>
          <w:sz w:val="28"/>
          <w:szCs w:val="28"/>
        </w:rPr>
        <w:t xml:space="preserve">400,0 </w:t>
      </w:r>
      <w:r w:rsidRPr="00120CDF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4F6AB7" w:rsidRPr="00120CDF">
        <w:rPr>
          <w:rFonts w:ascii="Times New Roman" w:hAnsi="Times New Roman" w:cs="Times New Roman"/>
          <w:sz w:val="28"/>
          <w:szCs w:val="28"/>
        </w:rPr>
        <w:t>6</w:t>
      </w:r>
      <w:r w:rsidRPr="00120CDF">
        <w:rPr>
          <w:rFonts w:ascii="Times New Roman" w:hAnsi="Times New Roman" w:cs="Times New Roman"/>
          <w:sz w:val="28"/>
          <w:szCs w:val="28"/>
        </w:rPr>
        <w:t xml:space="preserve">% в </w:t>
      </w:r>
      <w:r w:rsidR="00372FA6" w:rsidRPr="00120CDF">
        <w:rPr>
          <w:rFonts w:ascii="Times New Roman" w:hAnsi="Times New Roman" w:cs="Times New Roman"/>
          <w:sz w:val="28"/>
          <w:szCs w:val="28"/>
        </w:rPr>
        <w:t>объеме собственных доходов</w:t>
      </w:r>
      <w:r w:rsidRPr="00120CDF">
        <w:rPr>
          <w:rFonts w:ascii="Times New Roman" w:hAnsi="Times New Roman" w:cs="Times New Roman"/>
          <w:sz w:val="28"/>
          <w:szCs w:val="28"/>
        </w:rPr>
        <w:t>;</w:t>
      </w:r>
    </w:p>
    <w:p w:rsidR="0002534F" w:rsidRPr="00120CDF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F">
        <w:rPr>
          <w:rFonts w:ascii="Times New Roman" w:hAnsi="Times New Roman" w:cs="Times New Roman"/>
          <w:sz w:val="28"/>
          <w:szCs w:val="28"/>
        </w:rPr>
        <w:t xml:space="preserve">НДФЛ </w:t>
      </w:r>
      <w:r w:rsidR="004F6AB7" w:rsidRPr="00120CDF">
        <w:rPr>
          <w:rFonts w:ascii="Times New Roman" w:hAnsi="Times New Roman" w:cs="Times New Roman"/>
          <w:sz w:val="28"/>
          <w:szCs w:val="28"/>
        </w:rPr>
        <w:t>2386,3</w:t>
      </w:r>
      <w:r w:rsidRPr="00120CDF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372FA6" w:rsidRPr="00120CDF">
        <w:rPr>
          <w:rFonts w:ascii="Times New Roman" w:hAnsi="Times New Roman" w:cs="Times New Roman"/>
          <w:sz w:val="28"/>
          <w:szCs w:val="28"/>
        </w:rPr>
        <w:t>3</w:t>
      </w:r>
      <w:r w:rsidR="004F6AB7" w:rsidRPr="00120CDF">
        <w:rPr>
          <w:rFonts w:ascii="Times New Roman" w:hAnsi="Times New Roman" w:cs="Times New Roman"/>
          <w:sz w:val="28"/>
          <w:szCs w:val="28"/>
        </w:rPr>
        <w:t>8</w:t>
      </w:r>
      <w:r w:rsidRPr="00120CDF">
        <w:rPr>
          <w:rFonts w:ascii="Times New Roman" w:hAnsi="Times New Roman" w:cs="Times New Roman"/>
          <w:sz w:val="28"/>
          <w:szCs w:val="28"/>
        </w:rPr>
        <w:t xml:space="preserve">% в </w:t>
      </w:r>
      <w:r w:rsidR="00372FA6" w:rsidRPr="00120CDF">
        <w:rPr>
          <w:rFonts w:ascii="Times New Roman" w:hAnsi="Times New Roman" w:cs="Times New Roman"/>
          <w:sz w:val="28"/>
          <w:szCs w:val="28"/>
        </w:rPr>
        <w:t>объеме собственных доходов</w:t>
      </w:r>
      <w:r w:rsidRPr="00120CDF">
        <w:rPr>
          <w:rFonts w:ascii="Times New Roman" w:hAnsi="Times New Roman" w:cs="Times New Roman"/>
          <w:sz w:val="28"/>
          <w:szCs w:val="28"/>
        </w:rPr>
        <w:t>;</w:t>
      </w:r>
    </w:p>
    <w:p w:rsidR="0002534F" w:rsidRPr="00120CDF" w:rsidRDefault="0002534F" w:rsidP="0002534F">
      <w:pPr>
        <w:rPr>
          <w:rFonts w:ascii="Times New Roman" w:hAnsi="Times New Roman" w:cs="Times New Roman"/>
          <w:sz w:val="28"/>
          <w:szCs w:val="28"/>
        </w:rPr>
      </w:pPr>
      <w:r w:rsidRPr="00120CDF">
        <w:rPr>
          <w:rFonts w:ascii="Times New Roman" w:hAnsi="Times New Roman" w:cs="Times New Roman"/>
          <w:sz w:val="28"/>
          <w:szCs w:val="28"/>
        </w:rPr>
        <w:t xml:space="preserve">Госпошлина за совершение нотариальных действий </w:t>
      </w:r>
      <w:r w:rsidR="004F6AB7" w:rsidRPr="00120CDF">
        <w:rPr>
          <w:rFonts w:ascii="Times New Roman" w:hAnsi="Times New Roman" w:cs="Times New Roman"/>
          <w:sz w:val="28"/>
          <w:szCs w:val="28"/>
        </w:rPr>
        <w:t>3,6</w:t>
      </w:r>
      <w:r w:rsidRPr="00120CDF">
        <w:rPr>
          <w:rFonts w:ascii="Times New Roman" w:hAnsi="Times New Roman" w:cs="Times New Roman"/>
          <w:sz w:val="28"/>
          <w:szCs w:val="28"/>
        </w:rPr>
        <w:t xml:space="preserve"> тыс. руб. или 0,0</w:t>
      </w:r>
      <w:r w:rsidR="004F6AB7" w:rsidRPr="00120CDF">
        <w:rPr>
          <w:rFonts w:ascii="Times New Roman" w:hAnsi="Times New Roman" w:cs="Times New Roman"/>
          <w:sz w:val="28"/>
          <w:szCs w:val="28"/>
        </w:rPr>
        <w:t>6</w:t>
      </w:r>
      <w:r w:rsidRPr="00120CDF">
        <w:rPr>
          <w:rFonts w:ascii="Times New Roman" w:hAnsi="Times New Roman" w:cs="Times New Roman"/>
          <w:sz w:val="28"/>
          <w:szCs w:val="28"/>
        </w:rPr>
        <w:t xml:space="preserve">% в </w:t>
      </w:r>
      <w:r w:rsidR="00EC08E0" w:rsidRPr="00120CDF">
        <w:rPr>
          <w:rFonts w:ascii="Times New Roman" w:hAnsi="Times New Roman" w:cs="Times New Roman"/>
          <w:sz w:val="28"/>
          <w:szCs w:val="28"/>
        </w:rPr>
        <w:t>объеме собственных доходов</w:t>
      </w:r>
      <w:r w:rsidRPr="00120CDF">
        <w:rPr>
          <w:rFonts w:ascii="Times New Roman" w:hAnsi="Times New Roman" w:cs="Times New Roman"/>
          <w:sz w:val="28"/>
          <w:szCs w:val="28"/>
        </w:rPr>
        <w:t>.</w:t>
      </w:r>
    </w:p>
    <w:p w:rsidR="0002534F" w:rsidRPr="00120CDF" w:rsidRDefault="00E15F62" w:rsidP="000253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CDF">
        <w:rPr>
          <w:rFonts w:ascii="Times New Roman" w:hAnsi="Times New Roman" w:cs="Times New Roman"/>
          <w:b/>
          <w:bCs/>
          <w:sz w:val="28"/>
          <w:szCs w:val="28"/>
        </w:rPr>
        <w:t>РАСХОДЫ БЮДЖЕТА ПОСЕЛЕНИЯ В 202</w:t>
      </w:r>
      <w:r w:rsidR="004F6AB7" w:rsidRPr="00120C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534F" w:rsidRPr="00120CDF">
        <w:rPr>
          <w:rFonts w:ascii="Times New Roman" w:hAnsi="Times New Roman" w:cs="Times New Roman"/>
          <w:b/>
          <w:bCs/>
          <w:sz w:val="28"/>
          <w:szCs w:val="28"/>
        </w:rPr>
        <w:t xml:space="preserve"> ГОДУ СОСТАВИЛИ</w:t>
      </w:r>
    </w:p>
    <w:p w:rsidR="0002534F" w:rsidRPr="00120CDF" w:rsidRDefault="004F6AB7" w:rsidP="000253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CDF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02534F" w:rsidRPr="00120CDF">
        <w:rPr>
          <w:rFonts w:ascii="Times New Roman" w:hAnsi="Times New Roman" w:cs="Times New Roman"/>
          <w:b/>
          <w:bCs/>
          <w:sz w:val="28"/>
          <w:szCs w:val="28"/>
        </w:rPr>
        <w:t>МЛН.</w:t>
      </w:r>
      <w:r w:rsidRPr="00120CDF">
        <w:rPr>
          <w:rFonts w:ascii="Times New Roman" w:hAnsi="Times New Roman" w:cs="Times New Roman"/>
          <w:b/>
          <w:bCs/>
          <w:sz w:val="28"/>
          <w:szCs w:val="28"/>
        </w:rPr>
        <w:t xml:space="preserve"> 332 </w:t>
      </w:r>
      <w:r w:rsidR="0002534F" w:rsidRPr="00120CDF">
        <w:rPr>
          <w:rFonts w:ascii="Times New Roman" w:hAnsi="Times New Roman" w:cs="Times New Roman"/>
          <w:b/>
          <w:bCs/>
          <w:sz w:val="28"/>
          <w:szCs w:val="28"/>
        </w:rPr>
        <w:t xml:space="preserve">ТЫС. </w:t>
      </w:r>
      <w:r w:rsidRPr="00120C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534F" w:rsidRPr="00120CDF">
        <w:rPr>
          <w:rFonts w:ascii="Times New Roman" w:hAnsi="Times New Roman" w:cs="Times New Roman"/>
          <w:b/>
          <w:bCs/>
          <w:sz w:val="28"/>
          <w:szCs w:val="28"/>
        </w:rPr>
        <w:t>00 РУБ.</w:t>
      </w:r>
    </w:p>
    <w:p w:rsidR="0002534F" w:rsidRPr="00120CDF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F">
        <w:rPr>
          <w:rFonts w:ascii="Times New Roman" w:hAnsi="Times New Roman" w:cs="Times New Roman"/>
          <w:sz w:val="28"/>
          <w:szCs w:val="28"/>
        </w:rPr>
        <w:t>В 20</w:t>
      </w:r>
      <w:r w:rsidR="00EC08E0" w:rsidRPr="00120CDF">
        <w:rPr>
          <w:rFonts w:ascii="Times New Roman" w:hAnsi="Times New Roman" w:cs="Times New Roman"/>
          <w:sz w:val="28"/>
          <w:szCs w:val="28"/>
        </w:rPr>
        <w:t>2</w:t>
      </w:r>
      <w:r w:rsidR="004F6AB7" w:rsidRPr="00120CDF">
        <w:rPr>
          <w:rFonts w:ascii="Times New Roman" w:hAnsi="Times New Roman" w:cs="Times New Roman"/>
          <w:sz w:val="28"/>
          <w:szCs w:val="28"/>
        </w:rPr>
        <w:t>2</w:t>
      </w:r>
      <w:r w:rsidRPr="00120CDF">
        <w:rPr>
          <w:rFonts w:ascii="Times New Roman" w:hAnsi="Times New Roman" w:cs="Times New Roman"/>
          <w:sz w:val="28"/>
          <w:szCs w:val="28"/>
        </w:rPr>
        <w:t xml:space="preserve"> году в поселении проводились следующие работы и мероприятия:</w:t>
      </w:r>
    </w:p>
    <w:p w:rsidR="0002534F" w:rsidRPr="00120CDF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F">
        <w:rPr>
          <w:rFonts w:ascii="Times New Roman" w:hAnsi="Times New Roman" w:cs="Times New Roman"/>
          <w:sz w:val="28"/>
          <w:szCs w:val="28"/>
        </w:rPr>
        <w:t>1.</w:t>
      </w:r>
      <w:r w:rsidRPr="00120CDF">
        <w:rPr>
          <w:rFonts w:ascii="Times New Roman" w:hAnsi="Times New Roman" w:cs="Times New Roman"/>
          <w:b/>
          <w:bCs/>
          <w:sz w:val="28"/>
          <w:szCs w:val="28"/>
        </w:rPr>
        <w:t>Затраты на благоустройство</w:t>
      </w:r>
      <w:r w:rsidRPr="00120CDF">
        <w:rPr>
          <w:rFonts w:ascii="Times New Roman" w:hAnsi="Times New Roman" w:cs="Times New Roman"/>
          <w:sz w:val="28"/>
          <w:szCs w:val="28"/>
        </w:rPr>
        <w:t xml:space="preserve"> нашего поселения составили </w:t>
      </w:r>
      <w:r w:rsidR="004F6AB7" w:rsidRPr="00120CDF">
        <w:rPr>
          <w:rFonts w:ascii="Times New Roman" w:hAnsi="Times New Roman" w:cs="Times New Roman"/>
          <w:sz w:val="28"/>
          <w:szCs w:val="28"/>
        </w:rPr>
        <w:t>503,3</w:t>
      </w:r>
      <w:r w:rsidRPr="00120CD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20C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0CDF">
        <w:rPr>
          <w:rFonts w:ascii="Times New Roman" w:hAnsi="Times New Roman" w:cs="Times New Roman"/>
          <w:sz w:val="28"/>
          <w:szCs w:val="28"/>
        </w:rPr>
        <w:t xml:space="preserve">уб., в том числе расходы на содержание и ремонт уличного освещения </w:t>
      </w:r>
    </w:p>
    <w:p w:rsidR="0002534F" w:rsidRPr="00120CDF" w:rsidRDefault="0002534F" w:rsidP="0002534F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F">
        <w:rPr>
          <w:rFonts w:ascii="Times New Roman" w:hAnsi="Times New Roman" w:cs="Times New Roman"/>
          <w:sz w:val="28"/>
          <w:szCs w:val="28"/>
        </w:rPr>
        <w:t>2.</w:t>
      </w:r>
      <w:r w:rsidRPr="00120CDF">
        <w:rPr>
          <w:rFonts w:ascii="Times New Roman" w:hAnsi="Times New Roman" w:cs="Times New Roman"/>
          <w:b/>
          <w:bCs/>
          <w:sz w:val="28"/>
          <w:szCs w:val="28"/>
        </w:rPr>
        <w:t>Затраты на культуру</w:t>
      </w:r>
      <w:r w:rsidR="00D73B88" w:rsidRPr="00120C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0CDF"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4F6AB7" w:rsidRPr="00120CDF">
        <w:rPr>
          <w:rFonts w:ascii="Times New Roman" w:hAnsi="Times New Roman" w:cs="Times New Roman"/>
          <w:sz w:val="28"/>
          <w:szCs w:val="28"/>
        </w:rPr>
        <w:t xml:space="preserve">2496,0 </w:t>
      </w:r>
      <w:r w:rsidRPr="00120CDF">
        <w:rPr>
          <w:rFonts w:ascii="Times New Roman" w:hAnsi="Times New Roman" w:cs="Times New Roman"/>
          <w:sz w:val="28"/>
          <w:szCs w:val="28"/>
        </w:rPr>
        <w:t>тыс.рублей, в том числе</w:t>
      </w:r>
      <w:r w:rsidR="004F6AB7" w:rsidRPr="00120CDF">
        <w:rPr>
          <w:rFonts w:ascii="Times New Roman" w:hAnsi="Times New Roman" w:cs="Times New Roman"/>
          <w:sz w:val="28"/>
          <w:szCs w:val="28"/>
        </w:rPr>
        <w:t xml:space="preserve"> приобретены</w:t>
      </w:r>
      <w:r w:rsidR="0080766C" w:rsidRPr="00120CDF">
        <w:rPr>
          <w:rFonts w:ascii="Times New Roman" w:hAnsi="Times New Roman" w:cs="Times New Roman"/>
          <w:sz w:val="28"/>
          <w:szCs w:val="28"/>
        </w:rPr>
        <w:t xml:space="preserve"> </w:t>
      </w:r>
      <w:r w:rsidR="004F6AB7" w:rsidRPr="00120CDF">
        <w:rPr>
          <w:rFonts w:ascii="Times New Roman" w:hAnsi="Times New Roman" w:cs="Times New Roman"/>
          <w:sz w:val="28"/>
          <w:szCs w:val="28"/>
        </w:rPr>
        <w:t xml:space="preserve">материалы для косметического ремонта помещений домов культуры и организации горячего водоснабжения </w:t>
      </w:r>
      <w:r w:rsidR="0087696E" w:rsidRPr="00120CDF">
        <w:rPr>
          <w:rFonts w:ascii="Times New Roman" w:hAnsi="Times New Roman" w:cs="Times New Roman"/>
          <w:sz w:val="28"/>
          <w:szCs w:val="28"/>
        </w:rPr>
        <w:t>в ДК с</w:t>
      </w:r>
      <w:proofErr w:type="gramStart"/>
      <w:r w:rsidR="0087696E" w:rsidRPr="00120C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7696E" w:rsidRPr="00120CDF">
        <w:rPr>
          <w:rFonts w:ascii="Times New Roman" w:hAnsi="Times New Roman" w:cs="Times New Roman"/>
          <w:sz w:val="28"/>
          <w:szCs w:val="28"/>
        </w:rPr>
        <w:t>атиха.</w:t>
      </w:r>
    </w:p>
    <w:p w:rsidR="0002534F" w:rsidRPr="00120CDF" w:rsidRDefault="0002534F" w:rsidP="002D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CDF">
        <w:rPr>
          <w:rFonts w:ascii="Times New Roman" w:hAnsi="Times New Roman" w:cs="Times New Roman"/>
          <w:sz w:val="28"/>
          <w:szCs w:val="28"/>
        </w:rPr>
        <w:t xml:space="preserve">3. </w:t>
      </w:r>
      <w:r w:rsidRPr="00120CDF">
        <w:rPr>
          <w:rFonts w:ascii="Times New Roman" w:hAnsi="Times New Roman" w:cs="Times New Roman"/>
          <w:b/>
          <w:bCs/>
          <w:sz w:val="28"/>
          <w:szCs w:val="28"/>
        </w:rPr>
        <w:t>Затраты на другие общегосударственные вопросы</w:t>
      </w:r>
      <w:r w:rsidRPr="00120CDF">
        <w:rPr>
          <w:rFonts w:ascii="Times New Roman" w:hAnsi="Times New Roman" w:cs="Times New Roman"/>
          <w:sz w:val="28"/>
          <w:szCs w:val="28"/>
        </w:rPr>
        <w:t xml:space="preserve"> – </w:t>
      </w:r>
      <w:r w:rsidR="0087696E" w:rsidRPr="00120CDF">
        <w:rPr>
          <w:rFonts w:ascii="Times New Roman" w:hAnsi="Times New Roman" w:cs="Times New Roman"/>
          <w:sz w:val="28"/>
          <w:szCs w:val="28"/>
        </w:rPr>
        <w:t>94,9</w:t>
      </w:r>
      <w:r w:rsidRPr="00120CDF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02534F" w:rsidRPr="00120CDF" w:rsidRDefault="0002534F" w:rsidP="002D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CDF">
        <w:rPr>
          <w:rFonts w:ascii="Times New Roman" w:hAnsi="Times New Roman" w:cs="Times New Roman"/>
          <w:sz w:val="28"/>
          <w:szCs w:val="28"/>
        </w:rPr>
        <w:t xml:space="preserve">-проведение государственных праздников и праздничных дат – </w:t>
      </w:r>
      <w:r w:rsidR="0087696E" w:rsidRPr="00120CDF">
        <w:rPr>
          <w:rFonts w:ascii="Times New Roman" w:hAnsi="Times New Roman" w:cs="Times New Roman"/>
          <w:sz w:val="28"/>
          <w:szCs w:val="28"/>
        </w:rPr>
        <w:t>13,0</w:t>
      </w:r>
      <w:r w:rsidRPr="00120CDF">
        <w:rPr>
          <w:rFonts w:ascii="Times New Roman" w:hAnsi="Times New Roman" w:cs="Times New Roman"/>
          <w:sz w:val="28"/>
          <w:szCs w:val="28"/>
        </w:rPr>
        <w:t>т.р.;</w:t>
      </w:r>
    </w:p>
    <w:p w:rsidR="001F66D2" w:rsidRPr="00120CDF" w:rsidRDefault="0002534F" w:rsidP="002D0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hAnsi="Times New Roman" w:cs="Times New Roman"/>
          <w:sz w:val="28"/>
          <w:szCs w:val="28"/>
        </w:rPr>
        <w:t xml:space="preserve">-размещение информации в печатных СМИ – </w:t>
      </w:r>
      <w:r w:rsidR="0087696E" w:rsidRPr="00120CDF">
        <w:rPr>
          <w:rFonts w:ascii="Times New Roman" w:hAnsi="Times New Roman" w:cs="Times New Roman"/>
          <w:sz w:val="28"/>
          <w:szCs w:val="28"/>
        </w:rPr>
        <w:t>71,5</w:t>
      </w:r>
      <w:r w:rsidRPr="00120CDF">
        <w:rPr>
          <w:rFonts w:ascii="Times New Roman" w:hAnsi="Times New Roman" w:cs="Times New Roman"/>
          <w:sz w:val="28"/>
          <w:szCs w:val="28"/>
        </w:rPr>
        <w:t xml:space="preserve"> т.р.</w:t>
      </w:r>
      <w:r w:rsidR="001F66D2"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7696E" w:rsidRDefault="0087696E" w:rsidP="002D0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обеспечение гарантий деят</w:t>
      </w:r>
      <w:bookmarkStart w:id="0" w:name="_GoBack"/>
      <w:bookmarkEnd w:id="0"/>
      <w:r w:rsidRPr="00120C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ельности старост сельских населенных пунктов – 9,5 т.р.</w:t>
      </w:r>
    </w:p>
    <w:p w:rsidR="0087715E" w:rsidRDefault="0087715E" w:rsidP="002D0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7715E" w:rsidRDefault="0087715E" w:rsidP="002D0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87715E" w:rsidSect="00A91C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31ED"/>
    <w:multiLevelType w:val="multilevel"/>
    <w:tmpl w:val="154C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A5EA5"/>
    <w:multiLevelType w:val="multilevel"/>
    <w:tmpl w:val="395621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552950C2"/>
    <w:multiLevelType w:val="hybridMultilevel"/>
    <w:tmpl w:val="0E9CB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EA1DEE"/>
    <w:multiLevelType w:val="multilevel"/>
    <w:tmpl w:val="E4485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048DB"/>
    <w:multiLevelType w:val="multilevel"/>
    <w:tmpl w:val="6CEC0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56B61"/>
    <w:multiLevelType w:val="multilevel"/>
    <w:tmpl w:val="5CDAA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A4044"/>
    <w:multiLevelType w:val="multilevel"/>
    <w:tmpl w:val="808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6D2"/>
    <w:rsid w:val="0001606E"/>
    <w:rsid w:val="0002534F"/>
    <w:rsid w:val="00030DB7"/>
    <w:rsid w:val="00054C7F"/>
    <w:rsid w:val="00087B99"/>
    <w:rsid w:val="000D146A"/>
    <w:rsid w:val="000E20CD"/>
    <w:rsid w:val="00120CDF"/>
    <w:rsid w:val="00137E57"/>
    <w:rsid w:val="001851E3"/>
    <w:rsid w:val="001857B0"/>
    <w:rsid w:val="00186126"/>
    <w:rsid w:val="001B0539"/>
    <w:rsid w:val="001D28F3"/>
    <w:rsid w:val="001E1029"/>
    <w:rsid w:val="001F66D2"/>
    <w:rsid w:val="00227241"/>
    <w:rsid w:val="0025717A"/>
    <w:rsid w:val="00274056"/>
    <w:rsid w:val="00280D58"/>
    <w:rsid w:val="002C361B"/>
    <w:rsid w:val="002D0F5A"/>
    <w:rsid w:val="002E0CA9"/>
    <w:rsid w:val="00326C05"/>
    <w:rsid w:val="00364D0F"/>
    <w:rsid w:val="00372FA6"/>
    <w:rsid w:val="00390746"/>
    <w:rsid w:val="003D299B"/>
    <w:rsid w:val="003F2D6A"/>
    <w:rsid w:val="00416C8E"/>
    <w:rsid w:val="00435B0D"/>
    <w:rsid w:val="00452B3B"/>
    <w:rsid w:val="004721DF"/>
    <w:rsid w:val="004837F4"/>
    <w:rsid w:val="004A2A7A"/>
    <w:rsid w:val="004A707B"/>
    <w:rsid w:val="004C09B1"/>
    <w:rsid w:val="004C2C5B"/>
    <w:rsid w:val="004D5451"/>
    <w:rsid w:val="004F6AB7"/>
    <w:rsid w:val="0050317A"/>
    <w:rsid w:val="005110A4"/>
    <w:rsid w:val="00576BA3"/>
    <w:rsid w:val="005804A1"/>
    <w:rsid w:val="005A14E5"/>
    <w:rsid w:val="005D6DA6"/>
    <w:rsid w:val="0060788A"/>
    <w:rsid w:val="00620248"/>
    <w:rsid w:val="00637B55"/>
    <w:rsid w:val="00641D6F"/>
    <w:rsid w:val="00646C45"/>
    <w:rsid w:val="0065754F"/>
    <w:rsid w:val="006656AE"/>
    <w:rsid w:val="0067644D"/>
    <w:rsid w:val="0071372D"/>
    <w:rsid w:val="0071664B"/>
    <w:rsid w:val="0076747D"/>
    <w:rsid w:val="007810A0"/>
    <w:rsid w:val="007818EA"/>
    <w:rsid w:val="007F2895"/>
    <w:rsid w:val="0080766C"/>
    <w:rsid w:val="00816AB0"/>
    <w:rsid w:val="00821EBE"/>
    <w:rsid w:val="0087696E"/>
    <w:rsid w:val="0087715E"/>
    <w:rsid w:val="008A1FCF"/>
    <w:rsid w:val="0091474B"/>
    <w:rsid w:val="009349F4"/>
    <w:rsid w:val="0094315D"/>
    <w:rsid w:val="00943C4D"/>
    <w:rsid w:val="00983F0B"/>
    <w:rsid w:val="009F3892"/>
    <w:rsid w:val="009F5C20"/>
    <w:rsid w:val="00A02C2F"/>
    <w:rsid w:val="00A57215"/>
    <w:rsid w:val="00A86FC5"/>
    <w:rsid w:val="00A91CB1"/>
    <w:rsid w:val="00AB4466"/>
    <w:rsid w:val="00AB5840"/>
    <w:rsid w:val="00AE5DF8"/>
    <w:rsid w:val="00B17EC7"/>
    <w:rsid w:val="00C028DE"/>
    <w:rsid w:val="00C20708"/>
    <w:rsid w:val="00C310D3"/>
    <w:rsid w:val="00C60F63"/>
    <w:rsid w:val="00CC3423"/>
    <w:rsid w:val="00D177D2"/>
    <w:rsid w:val="00D2288F"/>
    <w:rsid w:val="00D73B88"/>
    <w:rsid w:val="00D76384"/>
    <w:rsid w:val="00DB62B0"/>
    <w:rsid w:val="00E15F62"/>
    <w:rsid w:val="00E4604C"/>
    <w:rsid w:val="00E749AD"/>
    <w:rsid w:val="00E84ED5"/>
    <w:rsid w:val="00E978F1"/>
    <w:rsid w:val="00EC08E0"/>
    <w:rsid w:val="00EE05D0"/>
    <w:rsid w:val="00EE639F"/>
    <w:rsid w:val="00EF5CDB"/>
    <w:rsid w:val="00F26818"/>
    <w:rsid w:val="00F936F9"/>
    <w:rsid w:val="00FC533B"/>
    <w:rsid w:val="00FE359F"/>
    <w:rsid w:val="00FE3A09"/>
    <w:rsid w:val="00FF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B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177D2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customStyle="1" w:styleId="1212">
    <w:name w:val="1212"/>
    <w:basedOn w:val="a"/>
    <w:qFormat/>
    <w:rsid w:val="00D177D2"/>
    <w:pPr>
      <w:suppressAutoHyphens/>
      <w:autoSpaceDN w:val="0"/>
      <w:spacing w:after="0" w:line="360" w:lineRule="auto"/>
      <w:ind w:firstLine="567"/>
    </w:pPr>
    <w:rPr>
      <w:rFonts w:ascii="Times New Roman" w:eastAsia="Calibri" w:hAnsi="Times New Roman" w:cs="Times New Roman"/>
      <w:b/>
      <w:kern w:val="3"/>
      <w:sz w:val="28"/>
      <w:szCs w:val="28"/>
      <w:lang w:eastAsia="ru-RU"/>
    </w:rPr>
  </w:style>
  <w:style w:type="paragraph" w:styleId="a5">
    <w:name w:val="No Spacing"/>
    <w:uiPriority w:val="99"/>
    <w:qFormat/>
    <w:rsid w:val="00D177D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3D299B"/>
    <w:rPr>
      <w:color w:val="0000FF"/>
      <w:u w:val="single"/>
    </w:rPr>
  </w:style>
  <w:style w:type="paragraph" w:styleId="a7">
    <w:name w:val="Normal (Web)"/>
    <w:aliases w:val="Обычный (веб)1,Знак,Обычный (веб)1 Знак Знак Знак Знак Знак Знак"/>
    <w:basedOn w:val="a"/>
    <w:link w:val="a8"/>
    <w:qFormat/>
    <w:rsid w:val="003D29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бычный (веб) Знак"/>
    <w:aliases w:val="Обычный (веб)1 Знак,Знак Знак,Обычный (веб)1 Знак Знак Знак Знак Знак Знак Знак"/>
    <w:link w:val="a7"/>
    <w:locked/>
    <w:rsid w:val="003D29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rsid w:val="003D299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paragraph" w:customStyle="1" w:styleId="10">
    <w:name w:val="Заголовок1"/>
    <w:basedOn w:val="a"/>
    <w:rsid w:val="003D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52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C6F7-0D66-4720-8218-99F534BE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2023-03-01T12:12:00Z</cp:lastPrinted>
  <dcterms:created xsi:type="dcterms:W3CDTF">2023-03-06T06:27:00Z</dcterms:created>
  <dcterms:modified xsi:type="dcterms:W3CDTF">2023-03-06T06:27:00Z</dcterms:modified>
</cp:coreProperties>
</file>