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76" w:rsidRDefault="00163B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3B76" w:rsidRDefault="00163B76">
      <w:pPr>
        <w:pStyle w:val="ConsPlusNormal"/>
        <w:jc w:val="both"/>
        <w:outlineLvl w:val="0"/>
      </w:pPr>
    </w:p>
    <w:p w:rsidR="00163B76" w:rsidRDefault="00163B7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3B76" w:rsidRDefault="00163B76">
      <w:pPr>
        <w:pStyle w:val="ConsPlusTitle"/>
        <w:jc w:val="center"/>
      </w:pPr>
    </w:p>
    <w:p w:rsidR="00163B76" w:rsidRDefault="00163B76">
      <w:pPr>
        <w:pStyle w:val="ConsPlusTitle"/>
        <w:jc w:val="center"/>
      </w:pPr>
      <w:r>
        <w:t>ПОСТАНОВЛЕНИЕ</w:t>
      </w:r>
    </w:p>
    <w:p w:rsidR="00163B76" w:rsidRDefault="00163B76">
      <w:pPr>
        <w:pStyle w:val="ConsPlusTitle"/>
        <w:jc w:val="center"/>
      </w:pPr>
      <w:r>
        <w:t>от 21 января 2006 г. N 25</w:t>
      </w:r>
    </w:p>
    <w:p w:rsidR="00163B76" w:rsidRDefault="00163B76">
      <w:pPr>
        <w:pStyle w:val="ConsPlusTitle"/>
        <w:jc w:val="center"/>
      </w:pPr>
    </w:p>
    <w:p w:rsidR="00163B76" w:rsidRDefault="00163B76">
      <w:pPr>
        <w:pStyle w:val="ConsPlusTitle"/>
        <w:jc w:val="center"/>
      </w:pPr>
      <w:r>
        <w:t>ОБ УТВЕРЖДЕНИИ ПРАВИЛ</w:t>
      </w:r>
    </w:p>
    <w:p w:rsidR="00163B76" w:rsidRDefault="00163B76">
      <w:pPr>
        <w:pStyle w:val="ConsPlusTitle"/>
        <w:jc w:val="center"/>
      </w:pPr>
      <w:r>
        <w:t>ПОЛЬЗОВАНИЯ ЖИЛЫМИ ПОМЕЩЕНИЯМИ</w:t>
      </w:r>
    </w:p>
    <w:p w:rsidR="00163B76" w:rsidRDefault="00163B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3B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3B76" w:rsidRDefault="00163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B76" w:rsidRDefault="00163B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  <w:proofErr w:type="gramEnd"/>
          </w:p>
          <w:p w:rsidR="00163B76" w:rsidRDefault="00163B76">
            <w:pPr>
              <w:pStyle w:val="ConsPlusNormal"/>
              <w:jc w:val="center"/>
            </w:pPr>
            <w:r>
              <w:rPr>
                <w:color w:val="392C69"/>
              </w:rPr>
              <w:t>от 16.01.2008 N ГКПИ07-1022)</w:t>
            </w:r>
          </w:p>
        </w:tc>
      </w:tr>
    </w:tbl>
    <w:p w:rsidR="00163B76" w:rsidRDefault="00163B76">
      <w:pPr>
        <w:pStyle w:val="ConsPlusNormal"/>
        <w:jc w:val="center"/>
      </w:pPr>
    </w:p>
    <w:p w:rsidR="00163B76" w:rsidRDefault="00163B76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17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63B76" w:rsidRDefault="00163B7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163B76" w:rsidRDefault="00163B7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подпункты "в"</w:t>
        </w:r>
      </w:hyperlink>
      <w:r>
        <w:t xml:space="preserve"> и </w:t>
      </w:r>
      <w:hyperlink r:id="rId10" w:history="1">
        <w:r>
          <w:rPr>
            <w:color w:val="0000FF"/>
          </w:rPr>
          <w:t>"г" пункта 2</w:t>
        </w:r>
      </w:hyperlink>
      <w: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163B76" w:rsidRDefault="00163B76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3</w:t>
        </w:r>
      </w:hyperlink>
      <w: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right"/>
      </w:pPr>
      <w:r>
        <w:t>Председатель Правительства</w:t>
      </w:r>
    </w:p>
    <w:p w:rsidR="00163B76" w:rsidRDefault="00163B76">
      <w:pPr>
        <w:pStyle w:val="ConsPlusNormal"/>
        <w:jc w:val="right"/>
      </w:pPr>
      <w:r>
        <w:t>Российской Федерации</w:t>
      </w:r>
    </w:p>
    <w:p w:rsidR="00163B76" w:rsidRDefault="00163B76">
      <w:pPr>
        <w:pStyle w:val="ConsPlusNormal"/>
        <w:jc w:val="right"/>
      </w:pPr>
      <w:r>
        <w:t>М.ФРАДКОВ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right"/>
        <w:outlineLvl w:val="0"/>
      </w:pPr>
      <w:r>
        <w:t>Утверждены</w:t>
      </w:r>
    </w:p>
    <w:p w:rsidR="00163B76" w:rsidRDefault="00163B76">
      <w:pPr>
        <w:pStyle w:val="ConsPlusNormal"/>
        <w:jc w:val="right"/>
      </w:pPr>
      <w:r>
        <w:lastRenderedPageBreak/>
        <w:t>Постановлением Правительства</w:t>
      </w:r>
    </w:p>
    <w:p w:rsidR="00163B76" w:rsidRDefault="00163B76">
      <w:pPr>
        <w:pStyle w:val="ConsPlusNormal"/>
        <w:jc w:val="right"/>
      </w:pPr>
      <w:r>
        <w:t>Российской Федерации</w:t>
      </w:r>
    </w:p>
    <w:p w:rsidR="00163B76" w:rsidRDefault="00163B76">
      <w:pPr>
        <w:pStyle w:val="ConsPlusNormal"/>
        <w:jc w:val="right"/>
      </w:pPr>
      <w:r>
        <w:t>от 21 января 2006 г. N 25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Title"/>
        <w:jc w:val="center"/>
      </w:pPr>
      <w:bookmarkStart w:id="0" w:name="P32"/>
      <w:bookmarkEnd w:id="0"/>
      <w:r>
        <w:t>ПРАВИЛА</w:t>
      </w:r>
    </w:p>
    <w:p w:rsidR="00163B76" w:rsidRDefault="00163B76">
      <w:pPr>
        <w:pStyle w:val="ConsPlusTitle"/>
        <w:jc w:val="center"/>
      </w:pPr>
      <w:r>
        <w:t>ПОЛЬЗОВАНИЯ ЖИЛЫМИ ПОМЕЩЕНИЯМИ</w:t>
      </w:r>
    </w:p>
    <w:p w:rsidR="00163B76" w:rsidRDefault="00163B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3B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3B76" w:rsidRDefault="00163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3B76" w:rsidRDefault="00163B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1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  <w:proofErr w:type="gramEnd"/>
          </w:p>
          <w:p w:rsidR="00163B76" w:rsidRDefault="00163B76">
            <w:pPr>
              <w:pStyle w:val="ConsPlusNormal"/>
              <w:jc w:val="center"/>
            </w:pPr>
            <w:r>
              <w:rPr>
                <w:color w:val="392C69"/>
              </w:rPr>
              <w:t>от 16.01.2008 N ГКПИ07-1022)</w:t>
            </w:r>
          </w:p>
        </w:tc>
      </w:tr>
    </w:tbl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center"/>
        <w:outlineLvl w:val="1"/>
      </w:pPr>
      <w:r>
        <w:t>I. Общие положения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  <w: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3. Жилое помещение предназначено для проживания граждан.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4. Размещение в жилом помещении промышленного производства не допускается.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3" w:history="1">
        <w:r>
          <w:rPr>
            <w:color w:val="0000FF"/>
          </w:rPr>
          <w:t>требования</w:t>
        </w:r>
      </w:hyperlink>
      <w:r>
        <w:t>, которым должно отвечать жилое помещение.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5. Право пользования жилым помещением имеют: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наниматель жилого помещения (далее - наниматель) и члены его семьи - по договору социального найма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наниматель и члены его семьи - по договору найма специализированного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собственник жилого помещения и члены его семьи;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член жилищного или жилищно-строительного кооператива и члены его семьи.</w:t>
      </w:r>
    </w:p>
    <w:p w:rsidR="00163B76" w:rsidRDefault="00163B76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6. Пользование жилым помещением осуществляется с учетом соблюдения прав и законных </w:t>
      </w:r>
      <w:proofErr w:type="gramStart"/>
      <w:r>
        <w:lastRenderedPageBreak/>
        <w:t>интересов</w:t>
      </w:r>
      <w:proofErr w:type="gramEnd"/>
      <w: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center"/>
        <w:outlineLvl w:val="1"/>
      </w:pPr>
      <w:r>
        <w:t>II. Пользование жилым помещением по договору</w:t>
      </w:r>
    </w:p>
    <w:p w:rsidR="00163B76" w:rsidRDefault="00163B76">
      <w:pPr>
        <w:pStyle w:val="ConsPlusNormal"/>
        <w:jc w:val="center"/>
      </w:pPr>
      <w:r>
        <w:t>социального найма жилого помещения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  <w: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4" w:history="1">
        <w:r>
          <w:rPr>
            <w:color w:val="0000FF"/>
          </w:rPr>
          <w:t>Типовым договором</w:t>
        </w:r>
      </w:hyperlink>
      <w:r>
        <w:t xml:space="preserve"> социального найма жилого помещения, утвержденным Правительством Российской Федерации.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8. В многоквартирном доме наниматель и члены его семьи имеют право пользования общим имуществом в этом доме.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9. В качестве пользователя жилым помещением наниматель имеет право:</w:t>
      </w:r>
    </w:p>
    <w:p w:rsidR="00163B76" w:rsidRDefault="00163B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3B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3B76" w:rsidRDefault="00163B7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63B76" w:rsidRDefault="00163B76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9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недействующим (</w:t>
            </w:r>
            <w:hyperlink r:id="rId15" w:history="1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16.01.2008 N ГКПИ07-1022).</w:t>
            </w:r>
          </w:p>
        </w:tc>
      </w:tr>
    </w:tbl>
    <w:p w:rsidR="00163B76" w:rsidRDefault="00163B76">
      <w:pPr>
        <w:pStyle w:val="ConsPlusNormal"/>
        <w:spacing w:before="280"/>
        <w:ind w:firstLine="540"/>
        <w:jc w:val="both"/>
      </w:pPr>
      <w: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</w:t>
      </w:r>
      <w:proofErr w:type="gramStart"/>
      <w:r>
        <w:t>На вселение к родителям их несовершеннолетних детей согласие остальных членов семьи и наймодателя не требуется;</w:t>
      </w:r>
      <w:proofErr w:type="gramEnd"/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Наниматель имеет иные права, предусмотренные </w:t>
      </w:r>
      <w:hyperlink r:id="rId19" w:history="1">
        <w:r>
          <w:rPr>
            <w:color w:val="0000FF"/>
          </w:rPr>
          <w:t>законодательством</w:t>
        </w:r>
      </w:hyperlink>
      <w:r>
        <w:t>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lastRenderedPageBreak/>
        <w:t>10. В качестве пользователя жилым помещением наниматель обязан: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>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к) не производить переустройство и (или) перепланировку жилого помещения в нарушение установленного </w:t>
      </w:r>
      <w:hyperlink r:id="rId22" w:history="1">
        <w:r>
          <w:rPr>
            <w:color w:val="0000FF"/>
          </w:rPr>
          <w:t>порядка</w:t>
        </w:r>
      </w:hyperlink>
      <w:r>
        <w:t>;</w:t>
      </w:r>
    </w:p>
    <w:p w:rsidR="00163B76" w:rsidRDefault="00163B76">
      <w:pPr>
        <w:pStyle w:val="ConsPlusNormal"/>
        <w:spacing w:before="220"/>
        <w:ind w:firstLine="540"/>
        <w:jc w:val="both"/>
      </w:pPr>
      <w:proofErr w:type="gramStart"/>
      <w: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 xml:space="preserve">, предусмотренные </w:t>
      </w:r>
      <w:hyperlink r:id="rId23" w:history="1">
        <w:r>
          <w:rPr>
            <w:color w:val="0000FF"/>
          </w:rPr>
          <w:t>законодательством</w:t>
        </w:r>
      </w:hyperlink>
      <w:r>
        <w:t>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lastRenderedPageBreak/>
        <w:t>11. Члены семьи нанимателя имеют равные с ним права пользования жилым помещением.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center"/>
        <w:outlineLvl w:val="1"/>
      </w:pPr>
      <w:r>
        <w:t>III. Пользование жилым помещением по договору найма</w:t>
      </w:r>
    </w:p>
    <w:p w:rsidR="00163B76" w:rsidRDefault="00163B76">
      <w:pPr>
        <w:pStyle w:val="ConsPlusNormal"/>
        <w:jc w:val="center"/>
      </w:pPr>
      <w:r>
        <w:t>специализированного жилого помещения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  <w:r>
        <w:t>12. Специализированные жилые помещения предназначаются: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для проживания граждан на время работы, службы, обучения;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капитальным ремонтом или реконструкцией дома;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для временного проживания граждан в связи с утратой жилого помещения в результате обращения взыскания на него;</w:t>
      </w:r>
    </w:p>
    <w:p w:rsidR="00163B76" w:rsidRDefault="00163B76">
      <w:pPr>
        <w:pStyle w:val="ConsPlusNormal"/>
        <w:spacing w:before="220"/>
        <w:ind w:firstLine="540"/>
        <w:jc w:val="both"/>
      </w:pPr>
      <w:proofErr w:type="gramStart"/>
      <w:r>
        <w:t>для временного проживания граждан в связи с непригодностью жилого помещения для проживания в результате</w:t>
      </w:r>
      <w:proofErr w:type="gramEnd"/>
      <w:r>
        <w:t xml:space="preserve"> чрезвычайных обстоятельств;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для проживания граждан, которые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для проживания граждан, признанных вынужденными переселенцами и беженцами;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для временного проживания граждан, нуждающихся в специальной социальной защите;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для проживания граждан в связи с избранием на выборные должности либо назначением на государственную должность.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14. В качестве пользователя специализированным жилым помещением наниматель обязан: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>
          <w:rPr>
            <w:color w:val="0000FF"/>
          </w:rPr>
          <w:t>пункта 6</w:t>
        </w:r>
      </w:hyperlink>
      <w:r>
        <w:t xml:space="preserve"> настоящих Правил;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lastRenderedPageBreak/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>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и) не производить переустройство и (или) перепланировку жилого помещения в нарушение установленного </w:t>
      </w:r>
      <w:hyperlink r:id="rId27" w:history="1">
        <w:r>
          <w:rPr>
            <w:color w:val="0000FF"/>
          </w:rPr>
          <w:t>порядка</w:t>
        </w:r>
      </w:hyperlink>
      <w:r>
        <w:t>;</w:t>
      </w:r>
    </w:p>
    <w:p w:rsidR="00163B76" w:rsidRDefault="00163B76">
      <w:pPr>
        <w:pStyle w:val="ConsPlusNormal"/>
        <w:spacing w:before="220"/>
        <w:ind w:firstLine="540"/>
        <w:jc w:val="both"/>
      </w:pPr>
      <w:proofErr w:type="gramStart"/>
      <w: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center"/>
        <w:outlineLvl w:val="1"/>
      </w:pPr>
      <w:r>
        <w:t>IV. Пользование жилым помещением в многоквартирном доме</w:t>
      </w:r>
    </w:p>
    <w:p w:rsidR="00163B76" w:rsidRDefault="00163B76">
      <w:pPr>
        <w:pStyle w:val="ConsPlusNormal"/>
        <w:jc w:val="center"/>
      </w:pPr>
      <w:r>
        <w:t xml:space="preserve">собственником жилого помещения и </w:t>
      </w:r>
      <w:proofErr w:type="gramStart"/>
      <w:r>
        <w:t>проживающими</w:t>
      </w:r>
      <w:proofErr w:type="gramEnd"/>
      <w:r>
        <w:t xml:space="preserve"> совместно</w:t>
      </w:r>
    </w:p>
    <w:p w:rsidR="00163B76" w:rsidRDefault="00163B76">
      <w:pPr>
        <w:pStyle w:val="ConsPlusNormal"/>
        <w:jc w:val="center"/>
      </w:pPr>
      <w:r>
        <w:t>с ним членами его семьи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  <w: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18. В качестве пользователя жилым помещением собственник пользуется также общим имуществом в многоквартирном доме.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19. В качестве пользователя жилым помещением собственник обязан: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а) использовать жилое помещение по назначению и в пределах, установленных Жилищным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в) поддерживать надлежащее состояние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Собственник </w:t>
      </w:r>
      <w:proofErr w:type="gramStart"/>
      <w:r>
        <w:t>несет иные обязанности</w:t>
      </w:r>
      <w:proofErr w:type="gramEnd"/>
      <w:r>
        <w:t xml:space="preserve">, предусмотренные </w:t>
      </w:r>
      <w:hyperlink r:id="rId30" w:history="1">
        <w:r>
          <w:rPr>
            <w:color w:val="0000FF"/>
          </w:rPr>
          <w:t>законодательством</w:t>
        </w:r>
      </w:hyperlink>
      <w:r>
        <w:t>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center"/>
        <w:outlineLvl w:val="1"/>
      </w:pPr>
      <w:r>
        <w:t>V. Пользование жилым помещением по договору найма жилого</w:t>
      </w:r>
    </w:p>
    <w:p w:rsidR="00163B76" w:rsidRDefault="00163B76">
      <w:pPr>
        <w:pStyle w:val="ConsPlusNormal"/>
        <w:jc w:val="center"/>
      </w:pPr>
      <w:r>
        <w:t xml:space="preserve">помещения государственного и муниципального </w:t>
      </w:r>
      <w:proofErr w:type="gramStart"/>
      <w:r>
        <w:t>жилищных</w:t>
      </w:r>
      <w:proofErr w:type="gramEnd"/>
    </w:p>
    <w:p w:rsidR="00163B76" w:rsidRDefault="00163B76">
      <w:pPr>
        <w:pStyle w:val="ConsPlusNormal"/>
        <w:jc w:val="center"/>
      </w:pPr>
      <w:r>
        <w:t>фондов коммерческого использования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  <w:r>
        <w:t>22. В качестве пользователя жилым помещением наниматель имеет право: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в) передавать с согласия наймодателя часть или все жилое помещение в поднаем.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24. В качестве пользователя жилым помещением наниматель обязан: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lastRenderedPageBreak/>
        <w:t>а) использовать жилое помещение только для проживания;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б) обеспечивать сохранность жилого помещения;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в) поддерживать жилое помещение в надлежащем состоянии;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г) не осуществлять переустройство и реконструкцию жилого помещения без согласия наймодателя;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д) своевременно вносить плату за жилое помещение и коммунальные услуги;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 xml:space="preserve">Наниматель </w:t>
      </w:r>
      <w:proofErr w:type="gramStart"/>
      <w:r>
        <w:t>несет иные обязанности</w:t>
      </w:r>
      <w:proofErr w:type="gramEnd"/>
      <w:r>
        <w:t>, предусмотренные законодательством.</w:t>
      </w:r>
    </w:p>
    <w:p w:rsidR="00163B76" w:rsidRDefault="00163B76">
      <w:pPr>
        <w:pStyle w:val="ConsPlusNormal"/>
        <w:spacing w:before="220"/>
        <w:ind w:firstLine="540"/>
        <w:jc w:val="both"/>
      </w:pPr>
      <w:r>
        <w:t>25. Граждане, постоянно проживающие совместно с нанимателем, имеют равные с ним права пользования жилым помещением.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jc w:val="center"/>
        <w:outlineLvl w:val="1"/>
      </w:pPr>
      <w:r>
        <w:t>VI. Ответственность за несоблюдение Правил</w:t>
      </w:r>
    </w:p>
    <w:p w:rsidR="00163B76" w:rsidRDefault="00163B76">
      <w:pPr>
        <w:pStyle w:val="ConsPlusNormal"/>
        <w:jc w:val="center"/>
      </w:pPr>
      <w:r>
        <w:t>пользования жилыми помещениями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  <w:r>
        <w:t xml:space="preserve">26. Нарушение настоящих Правил влечет ответственность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>.</w:t>
      </w: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ind w:firstLine="540"/>
        <w:jc w:val="both"/>
      </w:pPr>
    </w:p>
    <w:p w:rsidR="00163B76" w:rsidRDefault="00163B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12E" w:rsidRDefault="00DA512E">
      <w:bookmarkStart w:id="2" w:name="_GoBack"/>
      <w:bookmarkEnd w:id="2"/>
    </w:p>
    <w:sectPr w:rsidR="00DA512E" w:rsidSect="006531C3">
      <w:pgSz w:w="11906" w:h="16838" w:code="9"/>
      <w:pgMar w:top="3062" w:right="851" w:bottom="1134" w:left="1701" w:header="709" w:footer="709" w:gutter="0"/>
      <w:paperSrc w:first="7" w:other="7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76"/>
    <w:rsid w:val="00163B76"/>
    <w:rsid w:val="005E7FB8"/>
    <w:rsid w:val="00C15BBC"/>
    <w:rsid w:val="00D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B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B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EA8698DA3CDAE04B9AAC8F4C620F8DCDD9926E2FEE6A98D5454CED5239DD7AC21F6DFE575F4FED801EE53hCm7E" TargetMode="External"/><Relationship Id="rId13" Type="http://schemas.openxmlformats.org/officeDocument/2006/relationships/hyperlink" Target="consultantplus://offline/ref=98CEA8698DA3CDAE04B9AAC8F4C620F8DADF9A24E3F1BBA3850D58CCD22CC2D2AB30F6DEE06BF4FACE08BA038A97796345DC1296293DBF5Fh7m4E" TargetMode="External"/><Relationship Id="rId18" Type="http://schemas.openxmlformats.org/officeDocument/2006/relationships/hyperlink" Target="consultantplus://offline/ref=98CEA8698DA3CDAE04B9AAC8F4C620F8DADC9D22E5F5BBA3850D58CCD22CC2D2AB30F6DEE06BF0FFC408BA038A97796345DC1296293DBF5Fh7m4E" TargetMode="External"/><Relationship Id="rId26" Type="http://schemas.openxmlformats.org/officeDocument/2006/relationships/hyperlink" Target="consultantplus://offline/ref=98CEA8698DA3CDAE04B9AAC8F4C620F8DADC9D22E5F5BBA3850D58CCD22CC2D2AB30F6DEE06BF2F8C308BA038A97796345DC1296293DBF5Fh7m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CEA8698DA3CDAE04B9AAC8F4C620F8DADC9D22E5F5BBA3850D58CCD22CC2D2AB30F6DEE06BF0F9CE08BA038A97796345DC1296293DBF5Fh7m4E" TargetMode="External"/><Relationship Id="rId7" Type="http://schemas.openxmlformats.org/officeDocument/2006/relationships/hyperlink" Target="consultantplus://offline/ref=98CEA8698DA3CDAE04B9AAC8F4C620F8DADC9D22E5F5BBA3850D58CCD22CC2D2AB30F6DEE06BF5FCC008BA038A97796345DC1296293DBF5Fh7m4E" TargetMode="External"/><Relationship Id="rId12" Type="http://schemas.openxmlformats.org/officeDocument/2006/relationships/hyperlink" Target="consultantplus://offline/ref=98CEA8698DA3CDAE04B9AAC8F4C620F8DEDB9E26E4FEE6A98D5454CED5239DC5AC79FADFE06BF7FECD57BF169BCF74665EC2148E353FBEh5m7E" TargetMode="External"/><Relationship Id="rId17" Type="http://schemas.openxmlformats.org/officeDocument/2006/relationships/hyperlink" Target="consultantplus://offline/ref=98CEA8698DA3CDAE04B9AAC8F4C620F8DADC9D22E5F5BBA3850D58CCD22CC2D2AB30F6DEE06BF1F9CE08BA038A97796345DC1296293DBF5Fh7m4E" TargetMode="External"/><Relationship Id="rId25" Type="http://schemas.openxmlformats.org/officeDocument/2006/relationships/hyperlink" Target="consultantplus://offline/ref=98CEA8698DA3CDAE04B9AAC8F4C620F8DADC9D22E5F5BBA3850D58CCD22CC2D2AB30F6DEE06BF2F8C708BA038A97796345DC1296293DBF5Fh7m4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CEA8698DA3CDAE04B9AAC8F4C620F8DADC9D22E5F5BBA3850D58CCD22CC2D2AB30F6DEE06BF0F1C008BA038A97796345DC1296293DBF5Fh7m4E" TargetMode="External"/><Relationship Id="rId20" Type="http://schemas.openxmlformats.org/officeDocument/2006/relationships/hyperlink" Target="consultantplus://offline/ref=98CEA8698DA3CDAE04B9AAC8F4C620F8DADC9D22E5F5BBA3850D58CCD22CC2D2AB30F6DEE06BF0F9C108BA038A97796345DC1296293DBF5Fh7m4E" TargetMode="External"/><Relationship Id="rId29" Type="http://schemas.openxmlformats.org/officeDocument/2006/relationships/hyperlink" Target="consultantplus://offline/ref=98CEA8698DA3CDAE04B9AAC8F4C620F8DADC9D22E5F5BBA3850D58CCD22CC2D2AB30F6DEE06BF6FBC408BA038A97796345DC1296293DBF5Fh7m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EA8698DA3CDAE04B9AAC8F4C620F8DEDB9E26E4FEE6A98D5454CED5239DC5AC79FADFE06BF7FECD57BF169BCF74665EC2148E353FBEh5m7E" TargetMode="External"/><Relationship Id="rId11" Type="http://schemas.openxmlformats.org/officeDocument/2006/relationships/hyperlink" Target="consultantplus://offline/ref=98CEA8698DA3CDAE04B9AAC8F4C620F8DCDD9926E3FEE6A98D5454CED5239DC5AC79FADFE06BF0F8CD57BF169BCF74665EC2148E353FBEh5m7E" TargetMode="External"/><Relationship Id="rId24" Type="http://schemas.openxmlformats.org/officeDocument/2006/relationships/hyperlink" Target="consultantplus://offline/ref=98CEA8698DA3CDAE04B9AAC8F4C620F8DADC9B24E6F5BBA3850D58CCD22CC2D2AB30F6DEE06BF5FFC408BA038A97796345DC1296293DBF5Fh7m4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CEA8698DA3CDAE04B9AAC8F4C620F8DEDB9E26E4FEE6A98D5454CED5239DC5AC79FADFE06BF7FECD57BF169BCF74665EC2148E353FBEh5m7E" TargetMode="External"/><Relationship Id="rId23" Type="http://schemas.openxmlformats.org/officeDocument/2006/relationships/hyperlink" Target="consultantplus://offline/ref=98CEA8698DA3CDAE04B9AAC8F4C620F8DADC9D22E5F5BBA3850D58CCD22CC2D2AB30F6DEE06BF0FDC408BA038A97796345DC1296293DBF5Fh7m4E" TargetMode="External"/><Relationship Id="rId28" Type="http://schemas.openxmlformats.org/officeDocument/2006/relationships/hyperlink" Target="consultantplus://offline/ref=98CEA8698DA3CDAE04B9AAC8F4C620F8DADC9D22E5F5BBA3850D58CCD22CC2D2AB30F6DEE06BF6FBC408BA038A97796345DC1296293DBF5Fh7m4E" TargetMode="External"/><Relationship Id="rId10" Type="http://schemas.openxmlformats.org/officeDocument/2006/relationships/hyperlink" Target="consultantplus://offline/ref=98CEA8698DA3CDAE04B9AAC8F4C620F8DCDD9926E0FEE6A98D5454CED5239DC5AC79FADFE06BF5FECD57BF169BCF74665EC2148E353FBEh5m7E" TargetMode="External"/><Relationship Id="rId19" Type="http://schemas.openxmlformats.org/officeDocument/2006/relationships/hyperlink" Target="consultantplus://offline/ref=98CEA8698DA3CDAE04B9AAC8F4C620F8DADC9D22E5F5BBA3850D58CCD22CC2D2AB30F6DEE06BF0FCC308BA038A97796345DC1296293DBF5Fh7m4E" TargetMode="External"/><Relationship Id="rId31" Type="http://schemas.openxmlformats.org/officeDocument/2006/relationships/hyperlink" Target="consultantplus://offline/ref=98CEA8698DA3CDAE04B9AAC8F4C620F8DADC9C2CE2F0BBA3850D58CCD22CC2D2AB30F6DEE06BF0FDC708BA038A97796345DC1296293DBF5Fh7m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CEA8698DA3CDAE04B9AAC8F4C620F8DCDD9926E0FEE6A98D5454CED5239DC5AC79FADFE06BF5FDCD57BF169BCF74665EC2148E353FBEh5m7E" TargetMode="External"/><Relationship Id="rId14" Type="http://schemas.openxmlformats.org/officeDocument/2006/relationships/hyperlink" Target="consultantplus://offline/ref=98CEA8698DA3CDAE04B9AAC8F4C620F8DCDD9A2DECFEE6A98D5454CED5239DC5AC79FADFE06BF5FBCD57BF169BCF74665EC2148E353FBEh5m7E" TargetMode="External"/><Relationship Id="rId22" Type="http://schemas.openxmlformats.org/officeDocument/2006/relationships/hyperlink" Target="consultantplus://offline/ref=98CEA8698DA3CDAE04B9AAC8F4C620F8DADC9D22E5F5BBA3850D58CCD22CC2D2AB30F6DEE06BF5F1C008BA038A97796345DC1296293DBF5Fh7m4E" TargetMode="External"/><Relationship Id="rId27" Type="http://schemas.openxmlformats.org/officeDocument/2006/relationships/hyperlink" Target="consultantplus://offline/ref=98CEA8698DA3CDAE04B9AAC8F4C620F8DADC9D22E5F5BBA3850D58CCD22CC2D2AB30F6DEE06BF5F1C008BA038A97796345DC1296293DBF5Fh7m4E" TargetMode="External"/><Relationship Id="rId30" Type="http://schemas.openxmlformats.org/officeDocument/2006/relationships/hyperlink" Target="consultantplus://offline/ref=98CEA8698DA3CDAE04B9AAC8F4C620F8DADC9D22E5F5BBA3850D58CCD22CC2D2AB30F6DEE06BF6FBC208BA038A97796345DC1296293DBF5Fh7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Конова</dc:creator>
  <cp:lastModifiedBy>Виктория Александровна Конова</cp:lastModifiedBy>
  <cp:revision>1</cp:revision>
  <dcterms:created xsi:type="dcterms:W3CDTF">2019-06-05T04:38:00Z</dcterms:created>
  <dcterms:modified xsi:type="dcterms:W3CDTF">2019-06-05T04:38:00Z</dcterms:modified>
</cp:coreProperties>
</file>