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A88" w:rsidRDefault="00DA5A88" w:rsidP="00DA5A88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DA5A88" w:rsidRDefault="00DA5A88" w:rsidP="00DA5A88">
      <w:pPr>
        <w:jc w:val="center"/>
        <w:rPr>
          <w:b/>
          <w:bCs/>
        </w:rPr>
      </w:pPr>
      <w:r>
        <w:rPr>
          <w:b/>
          <w:bCs/>
        </w:rPr>
        <w:t>Владимирская область</w:t>
      </w:r>
    </w:p>
    <w:p w:rsidR="00DA5A88" w:rsidRDefault="00DA5A88" w:rsidP="00DA5A88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Совет народных депутатов муниципального образования Пенкинское</w:t>
      </w:r>
    </w:p>
    <w:p w:rsidR="00DA5A88" w:rsidRDefault="00DA5A88" w:rsidP="00DA5A88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Камешковского района</w:t>
      </w:r>
    </w:p>
    <w:p w:rsidR="00DA5A88" w:rsidRPr="00A916A1" w:rsidRDefault="00DA5A88" w:rsidP="00DA5A8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A88" w:rsidRDefault="00DA5A88" w:rsidP="00DA5A88">
      <w:pPr>
        <w:jc w:val="center"/>
        <w:rPr>
          <w:b/>
        </w:rPr>
      </w:pPr>
    </w:p>
    <w:p w:rsidR="00DA5A88" w:rsidRDefault="00DA5A88" w:rsidP="00DA5A88">
      <w:pPr>
        <w:jc w:val="center"/>
        <w:rPr>
          <w:b/>
        </w:rPr>
      </w:pPr>
      <w:r w:rsidRPr="00393DFB">
        <w:rPr>
          <w:b/>
        </w:rPr>
        <w:t xml:space="preserve">Р Е Ш Е Н И Е </w:t>
      </w:r>
    </w:p>
    <w:p w:rsidR="00017F36" w:rsidRDefault="00017F36" w:rsidP="00017F36">
      <w:pPr>
        <w:pStyle w:val="Standard"/>
        <w:tabs>
          <w:tab w:val="left" w:pos="142"/>
          <w:tab w:val="left" w:pos="567"/>
        </w:tabs>
        <w:ind w:firstLine="567"/>
        <w:jc w:val="center"/>
        <w:outlineLvl w:val="0"/>
        <w:rPr>
          <w:b/>
          <w:sz w:val="24"/>
          <w:szCs w:val="24"/>
        </w:rPr>
      </w:pPr>
    </w:p>
    <w:p w:rsidR="00017F36" w:rsidRDefault="00017F36" w:rsidP="00017F36">
      <w:pPr>
        <w:pStyle w:val="Standard"/>
        <w:tabs>
          <w:tab w:val="left" w:pos="142"/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8B2394">
        <w:rPr>
          <w:sz w:val="24"/>
          <w:szCs w:val="24"/>
        </w:rPr>
        <w:t>27.04.2020</w:t>
      </w:r>
      <w:r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8B2394">
        <w:rPr>
          <w:sz w:val="24"/>
          <w:szCs w:val="24"/>
        </w:rPr>
        <w:t>16</w:t>
      </w:r>
      <w:r w:rsidR="00285436">
        <w:rPr>
          <w:sz w:val="24"/>
          <w:szCs w:val="24"/>
        </w:rPr>
        <w:t>4</w:t>
      </w:r>
    </w:p>
    <w:p w:rsidR="00017F36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b/>
          <w:i/>
          <w:sz w:val="24"/>
          <w:szCs w:val="24"/>
        </w:rPr>
      </w:pPr>
    </w:p>
    <w:p w:rsidR="00783FC0" w:rsidRDefault="00017F36" w:rsidP="00783FC0">
      <w:pPr>
        <w:pStyle w:val="Standard"/>
        <w:tabs>
          <w:tab w:val="left" w:pos="142"/>
          <w:tab w:val="left" w:pos="567"/>
        </w:tabs>
        <w:rPr>
          <w:sz w:val="24"/>
          <w:szCs w:val="24"/>
        </w:rPr>
      </w:pPr>
      <w:r w:rsidRPr="00AF19E6">
        <w:rPr>
          <w:sz w:val="24"/>
          <w:szCs w:val="24"/>
        </w:rPr>
        <w:t xml:space="preserve">Об утверждении Положения </w:t>
      </w:r>
      <w:r w:rsidR="00783FC0" w:rsidRPr="00783FC0">
        <w:rPr>
          <w:sz w:val="24"/>
          <w:szCs w:val="24"/>
        </w:rPr>
        <w:t xml:space="preserve">о старостах </w:t>
      </w:r>
    </w:p>
    <w:p w:rsidR="00017F36" w:rsidRPr="00AF19E6" w:rsidRDefault="00783FC0" w:rsidP="00783FC0">
      <w:pPr>
        <w:pStyle w:val="Standard"/>
        <w:tabs>
          <w:tab w:val="left" w:pos="142"/>
          <w:tab w:val="left" w:pos="567"/>
        </w:tabs>
        <w:rPr>
          <w:sz w:val="24"/>
          <w:szCs w:val="24"/>
        </w:rPr>
      </w:pPr>
      <w:r w:rsidRPr="00783FC0">
        <w:rPr>
          <w:sz w:val="24"/>
          <w:szCs w:val="24"/>
        </w:rPr>
        <w:t>населенных пунктов</w:t>
      </w:r>
      <w:r w:rsidR="00017F36" w:rsidRPr="00AF19E6">
        <w:rPr>
          <w:sz w:val="24"/>
          <w:szCs w:val="24"/>
        </w:rPr>
        <w:t xml:space="preserve"> муниципального</w:t>
      </w:r>
    </w:p>
    <w:p w:rsidR="00017F36" w:rsidRDefault="00017F36" w:rsidP="00017F36">
      <w:pPr>
        <w:pStyle w:val="Standard"/>
        <w:tabs>
          <w:tab w:val="left" w:pos="142"/>
          <w:tab w:val="left" w:pos="567"/>
        </w:tabs>
        <w:jc w:val="both"/>
      </w:pPr>
      <w:r w:rsidRPr="00AF19E6">
        <w:rPr>
          <w:sz w:val="24"/>
          <w:szCs w:val="24"/>
        </w:rPr>
        <w:t>образования Пенкинское</w:t>
      </w:r>
      <w:r>
        <w:rPr>
          <w:b/>
          <w:i/>
        </w:rPr>
        <w:t xml:space="preserve">              </w:t>
      </w:r>
    </w:p>
    <w:p w:rsidR="00017F36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</w:t>
      </w:r>
    </w:p>
    <w:p w:rsidR="000458D2" w:rsidRDefault="000458D2" w:rsidP="000458D2">
      <w:pPr>
        <w:pStyle w:val="5"/>
        <w:tabs>
          <w:tab w:val="left" w:pos="142"/>
          <w:tab w:val="left" w:pos="284"/>
        </w:tabs>
        <w:ind w:firstLine="567"/>
        <w:jc w:val="both"/>
        <w:rPr>
          <w:b w:val="0"/>
          <w:bCs w:val="0"/>
          <w:caps w:val="0"/>
          <w:sz w:val="24"/>
          <w:szCs w:val="24"/>
        </w:rPr>
      </w:pPr>
    </w:p>
    <w:p w:rsidR="000458D2" w:rsidRDefault="000458D2" w:rsidP="000458D2">
      <w:pPr>
        <w:pStyle w:val="5"/>
        <w:tabs>
          <w:tab w:val="left" w:pos="142"/>
          <w:tab w:val="left" w:pos="284"/>
        </w:tabs>
        <w:ind w:firstLine="567"/>
        <w:jc w:val="both"/>
        <w:rPr>
          <w:b w:val="0"/>
          <w:bCs w:val="0"/>
          <w:caps w:val="0"/>
          <w:sz w:val="24"/>
          <w:szCs w:val="24"/>
        </w:rPr>
      </w:pPr>
    </w:p>
    <w:p w:rsidR="000458D2" w:rsidRDefault="000458D2" w:rsidP="000458D2">
      <w:pPr>
        <w:pStyle w:val="5"/>
        <w:tabs>
          <w:tab w:val="left" w:pos="142"/>
          <w:tab w:val="left" w:pos="284"/>
        </w:tabs>
        <w:ind w:firstLine="567"/>
        <w:jc w:val="both"/>
        <w:rPr>
          <w:b w:val="0"/>
          <w:bCs w:val="0"/>
          <w:caps w:val="0"/>
          <w:sz w:val="24"/>
          <w:szCs w:val="24"/>
        </w:rPr>
      </w:pPr>
    </w:p>
    <w:p w:rsidR="00600F3A" w:rsidRDefault="00017F36" w:rsidP="00600F3A">
      <w:pPr>
        <w:pStyle w:val="5"/>
        <w:tabs>
          <w:tab w:val="left" w:pos="142"/>
          <w:tab w:val="left" w:pos="284"/>
        </w:tabs>
        <w:ind w:firstLine="567"/>
        <w:jc w:val="both"/>
        <w:rPr>
          <w:b w:val="0"/>
          <w:bCs w:val="0"/>
          <w:caps w:val="0"/>
          <w:sz w:val="28"/>
          <w:szCs w:val="28"/>
        </w:rPr>
      </w:pPr>
      <w:r w:rsidRPr="0085128B">
        <w:rPr>
          <w:b w:val="0"/>
          <w:bCs w:val="0"/>
          <w:caps w:val="0"/>
          <w:sz w:val="28"/>
          <w:szCs w:val="28"/>
        </w:rPr>
        <w:t>Руководствуясь Федеральным законом от 06.10.2003 № 131-ФЗ «Об общих принципах ор</w:t>
      </w:r>
      <w:r w:rsidRPr="0085128B">
        <w:rPr>
          <w:b w:val="0"/>
          <w:bCs w:val="0"/>
          <w:caps w:val="0"/>
          <w:sz w:val="28"/>
          <w:szCs w:val="28"/>
        </w:rPr>
        <w:softHyphen/>
        <w:t xml:space="preserve">ганизации местного самоуправления в Российской Федерации»,  Уставом муниципального образования Пенкинское, в целях оказания помощи администрации </w:t>
      </w:r>
      <w:r w:rsidR="00317B37" w:rsidRPr="00317B37">
        <w:rPr>
          <w:b w:val="0"/>
          <w:caps w:val="0"/>
          <w:sz w:val="28"/>
          <w:szCs w:val="28"/>
        </w:rPr>
        <w:t xml:space="preserve">муниципального образования </w:t>
      </w:r>
      <w:r w:rsidR="00317B37">
        <w:rPr>
          <w:b w:val="0"/>
          <w:caps w:val="0"/>
          <w:sz w:val="28"/>
          <w:szCs w:val="28"/>
        </w:rPr>
        <w:t>П</w:t>
      </w:r>
      <w:r w:rsidR="00317B37" w:rsidRPr="00317B37">
        <w:rPr>
          <w:b w:val="0"/>
          <w:caps w:val="0"/>
          <w:sz w:val="28"/>
          <w:szCs w:val="28"/>
        </w:rPr>
        <w:t>енкинское</w:t>
      </w:r>
      <w:r w:rsidR="00317B37" w:rsidRPr="00317B37">
        <w:rPr>
          <w:b w:val="0"/>
          <w:bCs w:val="0"/>
          <w:caps w:val="0"/>
          <w:sz w:val="28"/>
          <w:szCs w:val="28"/>
        </w:rPr>
        <w:t xml:space="preserve"> </w:t>
      </w:r>
      <w:r w:rsidRPr="0085128B">
        <w:rPr>
          <w:b w:val="0"/>
          <w:bCs w:val="0"/>
          <w:caps w:val="0"/>
          <w:sz w:val="28"/>
          <w:szCs w:val="28"/>
        </w:rPr>
        <w:t>при решении вопросов местного значения и учета интересов жителей поселения, Совет народных депутатов муници</w:t>
      </w:r>
      <w:r w:rsidR="000458D2" w:rsidRPr="0085128B">
        <w:rPr>
          <w:b w:val="0"/>
          <w:bCs w:val="0"/>
          <w:caps w:val="0"/>
          <w:sz w:val="28"/>
          <w:szCs w:val="28"/>
        </w:rPr>
        <w:t xml:space="preserve">пального образования Пенкинское </w:t>
      </w:r>
      <w:r w:rsidRPr="0085128B">
        <w:rPr>
          <w:b w:val="0"/>
          <w:bCs w:val="0"/>
          <w:caps w:val="0"/>
          <w:sz w:val="28"/>
          <w:szCs w:val="28"/>
        </w:rPr>
        <w:t>РЕШИЛ:</w:t>
      </w:r>
    </w:p>
    <w:p w:rsidR="00017F36" w:rsidRPr="0085128B" w:rsidRDefault="00017F36" w:rsidP="000458D2">
      <w:pPr>
        <w:pStyle w:val="5"/>
        <w:tabs>
          <w:tab w:val="left" w:pos="142"/>
          <w:tab w:val="left" w:pos="284"/>
        </w:tabs>
        <w:ind w:firstLine="567"/>
        <w:jc w:val="both"/>
        <w:rPr>
          <w:sz w:val="28"/>
          <w:szCs w:val="28"/>
        </w:rPr>
      </w:pPr>
      <w:r w:rsidRPr="00600F3A">
        <w:rPr>
          <w:b w:val="0"/>
          <w:bCs w:val="0"/>
          <w:sz w:val="28"/>
          <w:szCs w:val="28"/>
        </w:rPr>
        <w:t>1.</w:t>
      </w:r>
      <w:r w:rsidR="000458D2" w:rsidRPr="0085128B">
        <w:rPr>
          <w:sz w:val="28"/>
          <w:szCs w:val="28"/>
        </w:rPr>
        <w:t xml:space="preserve"> </w:t>
      </w:r>
      <w:r w:rsidR="00600F3A">
        <w:rPr>
          <w:b w:val="0"/>
          <w:bCs w:val="0"/>
          <w:caps w:val="0"/>
          <w:sz w:val="28"/>
          <w:szCs w:val="28"/>
        </w:rPr>
        <w:t xml:space="preserve"> У</w:t>
      </w:r>
      <w:r w:rsidR="00600F3A" w:rsidRPr="00600F3A">
        <w:rPr>
          <w:b w:val="0"/>
          <w:bCs w:val="0"/>
          <w:caps w:val="0"/>
          <w:sz w:val="28"/>
          <w:szCs w:val="28"/>
        </w:rPr>
        <w:t>твердить положение о старостах населенных пунктов</w:t>
      </w:r>
      <w:r w:rsidR="00600F3A">
        <w:rPr>
          <w:bCs w:val="0"/>
          <w:caps w:val="0"/>
          <w:sz w:val="28"/>
          <w:szCs w:val="28"/>
        </w:rPr>
        <w:t xml:space="preserve"> </w:t>
      </w:r>
      <w:r w:rsidRPr="0085128B">
        <w:rPr>
          <w:b w:val="0"/>
          <w:bCs w:val="0"/>
          <w:caps w:val="0"/>
          <w:sz w:val="28"/>
          <w:szCs w:val="28"/>
        </w:rPr>
        <w:t>муници</w:t>
      </w:r>
      <w:r w:rsidR="000458D2" w:rsidRPr="0085128B">
        <w:rPr>
          <w:b w:val="0"/>
          <w:bCs w:val="0"/>
          <w:caps w:val="0"/>
          <w:sz w:val="28"/>
          <w:szCs w:val="28"/>
        </w:rPr>
        <w:t>пального образования Пенкинское согласно приложению.</w:t>
      </w:r>
    </w:p>
    <w:p w:rsidR="000458D2" w:rsidRPr="0085128B" w:rsidRDefault="004E7CEE" w:rsidP="000458D2">
      <w:pPr>
        <w:ind w:firstLine="567"/>
        <w:jc w:val="both"/>
        <w:rPr>
          <w:sz w:val="28"/>
          <w:szCs w:val="28"/>
        </w:rPr>
      </w:pPr>
      <w:r w:rsidRPr="0085128B">
        <w:rPr>
          <w:sz w:val="28"/>
          <w:szCs w:val="28"/>
        </w:rPr>
        <w:t>2</w:t>
      </w:r>
      <w:r w:rsidR="000458D2" w:rsidRPr="0085128B">
        <w:rPr>
          <w:sz w:val="28"/>
          <w:szCs w:val="28"/>
        </w:rPr>
        <w:t>. Решение Совет народных депутатов муниципального образования Пенкинское  от 04.12.2008 №</w:t>
      </w:r>
      <w:r w:rsidR="007653C3" w:rsidRPr="0085128B">
        <w:rPr>
          <w:sz w:val="28"/>
          <w:szCs w:val="28"/>
        </w:rPr>
        <w:t xml:space="preserve"> </w:t>
      </w:r>
      <w:r w:rsidR="000458D2" w:rsidRPr="0085128B">
        <w:rPr>
          <w:sz w:val="28"/>
          <w:szCs w:val="28"/>
        </w:rPr>
        <w:t>75 «Об утверждении положения о старостах сельских населенных пунктов муниципального образования Пенкинское» признать утратившим силу.</w:t>
      </w:r>
    </w:p>
    <w:p w:rsidR="00017F36" w:rsidRPr="0085128B" w:rsidRDefault="00017F36" w:rsidP="000458D2">
      <w:pPr>
        <w:pStyle w:val="Standard"/>
        <w:tabs>
          <w:tab w:val="left" w:pos="142"/>
          <w:tab w:val="left" w:pos="284"/>
        </w:tabs>
        <w:ind w:firstLine="567"/>
        <w:jc w:val="both"/>
        <w:rPr>
          <w:sz w:val="28"/>
          <w:szCs w:val="28"/>
        </w:rPr>
      </w:pPr>
      <w:r w:rsidRPr="0085128B">
        <w:rPr>
          <w:sz w:val="28"/>
          <w:szCs w:val="28"/>
        </w:rPr>
        <w:t xml:space="preserve">3.  Решение вступает в силу </w:t>
      </w:r>
      <w:r w:rsidR="000458D2" w:rsidRPr="0085128B">
        <w:rPr>
          <w:sz w:val="28"/>
          <w:szCs w:val="28"/>
        </w:rPr>
        <w:t xml:space="preserve">после официального опубликования в районной </w:t>
      </w:r>
      <w:r w:rsidRPr="0085128B">
        <w:rPr>
          <w:sz w:val="28"/>
          <w:szCs w:val="28"/>
        </w:rPr>
        <w:t>газете «Знамя»</w:t>
      </w:r>
    </w:p>
    <w:p w:rsidR="00017F36" w:rsidRPr="0085128B" w:rsidRDefault="000458D2" w:rsidP="000458D2">
      <w:pPr>
        <w:pStyle w:val="5"/>
        <w:tabs>
          <w:tab w:val="left" w:pos="142"/>
          <w:tab w:val="left" w:pos="567"/>
          <w:tab w:val="left" w:pos="1470"/>
        </w:tabs>
        <w:ind w:firstLine="567"/>
        <w:jc w:val="both"/>
        <w:rPr>
          <w:b w:val="0"/>
          <w:bCs w:val="0"/>
          <w:caps w:val="0"/>
          <w:sz w:val="28"/>
          <w:szCs w:val="28"/>
        </w:rPr>
      </w:pPr>
      <w:r w:rsidRPr="0085128B">
        <w:rPr>
          <w:b w:val="0"/>
          <w:bCs w:val="0"/>
          <w:caps w:val="0"/>
          <w:sz w:val="28"/>
          <w:szCs w:val="28"/>
        </w:rPr>
        <w:tab/>
      </w:r>
    </w:p>
    <w:p w:rsidR="00017F36" w:rsidRPr="0085128B" w:rsidRDefault="00017F36" w:rsidP="000458D2">
      <w:pPr>
        <w:pStyle w:val="5"/>
        <w:tabs>
          <w:tab w:val="left" w:pos="142"/>
          <w:tab w:val="left" w:pos="567"/>
        </w:tabs>
        <w:ind w:firstLine="567"/>
        <w:jc w:val="both"/>
        <w:rPr>
          <w:b w:val="0"/>
          <w:bCs w:val="0"/>
          <w:caps w:val="0"/>
          <w:sz w:val="28"/>
          <w:szCs w:val="28"/>
        </w:rPr>
      </w:pPr>
    </w:p>
    <w:p w:rsidR="00017F36" w:rsidRPr="0085128B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b/>
          <w:bCs/>
          <w:caps/>
          <w:sz w:val="28"/>
          <w:szCs w:val="28"/>
        </w:rPr>
      </w:pPr>
    </w:p>
    <w:p w:rsidR="00017F36" w:rsidRPr="0085128B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</w:p>
    <w:p w:rsidR="00017F36" w:rsidRPr="0085128B" w:rsidRDefault="00017F36" w:rsidP="00017F36">
      <w:pPr>
        <w:pStyle w:val="Standard"/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85128B">
        <w:rPr>
          <w:sz w:val="28"/>
          <w:szCs w:val="28"/>
        </w:rPr>
        <w:t>Председатель Совета народных депутатов,</w:t>
      </w:r>
    </w:p>
    <w:p w:rsidR="00017F36" w:rsidRPr="0085128B" w:rsidRDefault="00017F36" w:rsidP="00017F36">
      <w:pPr>
        <w:pStyle w:val="Standard"/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85128B">
        <w:rPr>
          <w:sz w:val="28"/>
          <w:szCs w:val="28"/>
        </w:rPr>
        <w:t>Глава муниципального образования Пенкинское</w:t>
      </w:r>
      <w:r w:rsidRPr="0085128B">
        <w:rPr>
          <w:sz w:val="28"/>
          <w:szCs w:val="28"/>
        </w:rPr>
        <w:tab/>
      </w:r>
      <w:r w:rsidR="0085128B">
        <w:rPr>
          <w:sz w:val="28"/>
          <w:szCs w:val="28"/>
        </w:rPr>
        <w:t xml:space="preserve">  </w:t>
      </w:r>
      <w:r w:rsidRPr="0085128B">
        <w:rPr>
          <w:sz w:val="28"/>
          <w:szCs w:val="28"/>
        </w:rPr>
        <w:tab/>
      </w:r>
      <w:r w:rsidR="004E7CEE" w:rsidRPr="0085128B">
        <w:rPr>
          <w:sz w:val="28"/>
          <w:szCs w:val="28"/>
        </w:rPr>
        <w:tab/>
      </w:r>
      <w:r w:rsidR="0085128B">
        <w:rPr>
          <w:sz w:val="28"/>
          <w:szCs w:val="28"/>
        </w:rPr>
        <w:t xml:space="preserve">  </w:t>
      </w:r>
      <w:r w:rsidRPr="0085128B">
        <w:rPr>
          <w:sz w:val="28"/>
          <w:szCs w:val="28"/>
        </w:rPr>
        <w:t>В.А. Мысин</w:t>
      </w:r>
    </w:p>
    <w:p w:rsidR="00017F36" w:rsidRPr="0085128B" w:rsidRDefault="00017F36" w:rsidP="00017F36">
      <w:pPr>
        <w:pStyle w:val="5"/>
        <w:tabs>
          <w:tab w:val="left" w:pos="142"/>
          <w:tab w:val="left" w:pos="567"/>
        </w:tabs>
        <w:jc w:val="both"/>
        <w:rPr>
          <w:b w:val="0"/>
          <w:bCs w:val="0"/>
          <w:caps w:val="0"/>
          <w:sz w:val="28"/>
          <w:szCs w:val="28"/>
        </w:rPr>
      </w:pPr>
    </w:p>
    <w:p w:rsidR="00017F36" w:rsidRPr="0085128B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85128B">
        <w:rPr>
          <w:sz w:val="28"/>
          <w:szCs w:val="28"/>
        </w:rPr>
        <w:tab/>
      </w:r>
      <w:r w:rsidRPr="0085128B">
        <w:rPr>
          <w:sz w:val="28"/>
          <w:szCs w:val="28"/>
        </w:rPr>
        <w:tab/>
      </w:r>
      <w:r w:rsidRPr="0085128B">
        <w:rPr>
          <w:sz w:val="28"/>
          <w:szCs w:val="28"/>
        </w:rPr>
        <w:tab/>
      </w:r>
      <w:r w:rsidRPr="0085128B">
        <w:rPr>
          <w:sz w:val="28"/>
          <w:szCs w:val="28"/>
        </w:rPr>
        <w:tab/>
      </w:r>
    </w:p>
    <w:p w:rsidR="00017F36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:rsidR="00017F36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:rsidR="00017F36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:rsidR="00017F36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:rsidR="00017F36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:rsidR="00017F36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:rsidR="00017F36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:rsidR="00017F36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:rsidR="00017F36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:rsidR="00017F36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:rsidR="00017F36" w:rsidRDefault="00017F36" w:rsidP="0085128B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</w:t>
      </w:r>
    </w:p>
    <w:p w:rsidR="00017F36" w:rsidRDefault="00017F36" w:rsidP="00017F36">
      <w:pPr>
        <w:pStyle w:val="Standard"/>
        <w:tabs>
          <w:tab w:val="left" w:pos="142"/>
          <w:tab w:val="left" w:pos="567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 Совета народных депутатов</w:t>
      </w:r>
    </w:p>
    <w:p w:rsidR="00017F36" w:rsidRDefault="00017F36" w:rsidP="00017F36">
      <w:pPr>
        <w:pStyle w:val="Standard"/>
        <w:tabs>
          <w:tab w:val="left" w:pos="142"/>
          <w:tab w:val="left" w:pos="567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образования  Пенкинское</w:t>
      </w:r>
    </w:p>
    <w:p w:rsidR="00017F36" w:rsidRDefault="00017F36" w:rsidP="00017F36">
      <w:pPr>
        <w:pStyle w:val="Standard"/>
        <w:tabs>
          <w:tab w:val="left" w:pos="142"/>
          <w:tab w:val="left" w:pos="567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B2394">
        <w:rPr>
          <w:sz w:val="24"/>
          <w:szCs w:val="24"/>
        </w:rPr>
        <w:t>27.04.2020 №16</w:t>
      </w:r>
      <w:r w:rsidR="00285436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                        </w:t>
      </w:r>
    </w:p>
    <w:p w:rsidR="00017F36" w:rsidRDefault="00017F36" w:rsidP="00017F36">
      <w:pPr>
        <w:pStyle w:val="Standard"/>
        <w:tabs>
          <w:tab w:val="left" w:pos="142"/>
          <w:tab w:val="left" w:pos="567"/>
        </w:tabs>
        <w:ind w:firstLine="567"/>
        <w:jc w:val="right"/>
        <w:rPr>
          <w:sz w:val="24"/>
          <w:szCs w:val="24"/>
        </w:rPr>
      </w:pPr>
    </w:p>
    <w:p w:rsidR="00017F36" w:rsidRPr="00E568AA" w:rsidRDefault="00017F36" w:rsidP="008D1678">
      <w:pPr>
        <w:pStyle w:val="Standard"/>
        <w:tabs>
          <w:tab w:val="left" w:pos="142"/>
          <w:tab w:val="left" w:pos="567"/>
        </w:tabs>
        <w:jc w:val="center"/>
        <w:rPr>
          <w:b/>
          <w:bCs/>
          <w:sz w:val="28"/>
          <w:szCs w:val="28"/>
        </w:rPr>
      </w:pPr>
      <w:r w:rsidRPr="00E568AA">
        <w:rPr>
          <w:b/>
          <w:bCs/>
          <w:sz w:val="28"/>
          <w:szCs w:val="28"/>
        </w:rPr>
        <w:t>Положение</w:t>
      </w:r>
    </w:p>
    <w:p w:rsidR="00783FC0" w:rsidRDefault="00017F36" w:rsidP="008D1678">
      <w:pPr>
        <w:pStyle w:val="Standard"/>
        <w:tabs>
          <w:tab w:val="left" w:pos="142"/>
          <w:tab w:val="left" w:pos="567"/>
        </w:tabs>
        <w:jc w:val="center"/>
        <w:rPr>
          <w:b/>
          <w:sz w:val="28"/>
          <w:szCs w:val="28"/>
        </w:rPr>
      </w:pPr>
      <w:r w:rsidRPr="00E568AA">
        <w:rPr>
          <w:b/>
          <w:sz w:val="28"/>
          <w:szCs w:val="28"/>
        </w:rPr>
        <w:t>о старост</w:t>
      </w:r>
      <w:r w:rsidR="00783FC0">
        <w:rPr>
          <w:b/>
          <w:sz w:val="28"/>
          <w:szCs w:val="28"/>
        </w:rPr>
        <w:t>ах населенных пунктов</w:t>
      </w:r>
    </w:p>
    <w:p w:rsidR="00017F36" w:rsidRPr="00E568AA" w:rsidRDefault="00017F36" w:rsidP="008D1678">
      <w:pPr>
        <w:pStyle w:val="Standard"/>
        <w:tabs>
          <w:tab w:val="left" w:pos="142"/>
          <w:tab w:val="left" w:pos="567"/>
        </w:tabs>
        <w:jc w:val="center"/>
        <w:rPr>
          <w:b/>
          <w:sz w:val="28"/>
          <w:szCs w:val="28"/>
        </w:rPr>
      </w:pPr>
      <w:r w:rsidRPr="00E568AA">
        <w:rPr>
          <w:b/>
          <w:sz w:val="28"/>
          <w:szCs w:val="28"/>
        </w:rPr>
        <w:t>муниципального образования Пенкинское</w:t>
      </w:r>
    </w:p>
    <w:p w:rsidR="00017F36" w:rsidRPr="00E568AA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b/>
          <w:bCs/>
          <w:sz w:val="28"/>
          <w:szCs w:val="28"/>
        </w:rPr>
      </w:pPr>
    </w:p>
    <w:p w:rsidR="00017F36" w:rsidRDefault="00017F36" w:rsidP="00017F36">
      <w:pPr>
        <w:pStyle w:val="Standard"/>
        <w:tabs>
          <w:tab w:val="left" w:pos="142"/>
          <w:tab w:val="left" w:pos="567"/>
        </w:tabs>
        <w:ind w:firstLine="567"/>
        <w:jc w:val="center"/>
        <w:rPr>
          <w:b/>
          <w:sz w:val="28"/>
          <w:szCs w:val="28"/>
        </w:rPr>
      </w:pPr>
      <w:r w:rsidRPr="00E568AA">
        <w:rPr>
          <w:b/>
          <w:bCs/>
          <w:sz w:val="28"/>
          <w:szCs w:val="28"/>
        </w:rPr>
        <w:t xml:space="preserve">1. </w:t>
      </w:r>
      <w:r w:rsidRPr="00E568AA">
        <w:rPr>
          <w:b/>
          <w:sz w:val="28"/>
          <w:szCs w:val="28"/>
        </w:rPr>
        <w:t>Общие положения</w:t>
      </w:r>
    </w:p>
    <w:p w:rsidR="008D1678" w:rsidRPr="00E568AA" w:rsidRDefault="008D1678" w:rsidP="00017F36">
      <w:pPr>
        <w:pStyle w:val="Standard"/>
        <w:tabs>
          <w:tab w:val="left" w:pos="142"/>
          <w:tab w:val="left" w:pos="567"/>
        </w:tabs>
        <w:ind w:firstLine="567"/>
        <w:jc w:val="center"/>
        <w:rPr>
          <w:sz w:val="28"/>
          <w:szCs w:val="28"/>
        </w:rPr>
      </w:pPr>
    </w:p>
    <w:p w:rsidR="00017F36" w:rsidRPr="00E568AA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>1.1.</w:t>
      </w:r>
      <w:r w:rsidRPr="00E568AA">
        <w:rPr>
          <w:color w:val="000000"/>
          <w:sz w:val="28"/>
          <w:szCs w:val="28"/>
        </w:rPr>
        <w:t xml:space="preserve"> Настоящее Положение разработано в соответствии со статьей 3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Пенкинское в целях обеспечения многообразия форм участия населения в осуществлении местного самоуправления на территории муниципального образования и регулирует вопросы, связанные с определением основ правового положения старост населенных пунктов муниципального образования Пенкинское </w:t>
      </w:r>
      <w:r w:rsidRPr="00E568AA">
        <w:rPr>
          <w:sz w:val="28"/>
          <w:szCs w:val="28"/>
        </w:rPr>
        <w:t>(далее – муниципальное образование)</w:t>
      </w:r>
      <w:r w:rsidRPr="00E568AA">
        <w:rPr>
          <w:color w:val="000000"/>
          <w:sz w:val="28"/>
          <w:szCs w:val="28"/>
        </w:rPr>
        <w:t>.</w:t>
      </w:r>
    </w:p>
    <w:p w:rsidR="00017F36" w:rsidRPr="009A58BE" w:rsidRDefault="00017F36" w:rsidP="009A58BE">
      <w:pPr>
        <w:ind w:firstLine="567"/>
        <w:jc w:val="both"/>
        <w:rPr>
          <w:sz w:val="28"/>
          <w:szCs w:val="28"/>
        </w:rPr>
      </w:pPr>
      <w:r w:rsidRPr="009A58BE">
        <w:rPr>
          <w:sz w:val="28"/>
          <w:szCs w:val="28"/>
        </w:rPr>
        <w:t xml:space="preserve">1.2. </w:t>
      </w:r>
      <w:r w:rsidR="00D9653A" w:rsidRPr="009A58BE">
        <w:rPr>
          <w:sz w:val="28"/>
          <w:szCs w:val="28"/>
        </w:rPr>
        <w:t>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8F078B" w:rsidRPr="009A58BE" w:rsidRDefault="00017F36" w:rsidP="009A58BE">
      <w:pPr>
        <w:ind w:firstLine="567"/>
        <w:jc w:val="both"/>
        <w:rPr>
          <w:sz w:val="28"/>
          <w:szCs w:val="28"/>
        </w:rPr>
      </w:pPr>
      <w:r w:rsidRPr="009A58BE">
        <w:rPr>
          <w:sz w:val="28"/>
          <w:szCs w:val="28"/>
        </w:rPr>
        <w:t xml:space="preserve">1.3. </w:t>
      </w:r>
      <w:r w:rsidR="008F078B" w:rsidRPr="009A58BE">
        <w:rPr>
          <w:sz w:val="28"/>
          <w:szCs w:val="28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017F36" w:rsidRPr="00E568AA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 xml:space="preserve">1.4. В своей деятельности староста  руководствуется Конституцией Российской Федерации, Федеральным законом </w:t>
      </w:r>
      <w:r w:rsidR="008D1678" w:rsidRPr="00E568AA">
        <w:rPr>
          <w:color w:val="000000"/>
          <w:sz w:val="28"/>
          <w:szCs w:val="28"/>
        </w:rPr>
        <w:t xml:space="preserve">от 06.10.2003 № 131-ФЗ </w:t>
      </w:r>
      <w:r w:rsidRPr="00E568AA">
        <w:rPr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</w:t>
      </w:r>
      <w:r w:rsidR="00F80B60">
        <w:rPr>
          <w:sz w:val="28"/>
          <w:szCs w:val="28"/>
        </w:rPr>
        <w:t xml:space="preserve"> Пенкинское</w:t>
      </w:r>
      <w:r w:rsidRPr="00E568AA">
        <w:rPr>
          <w:sz w:val="28"/>
          <w:szCs w:val="28"/>
        </w:rPr>
        <w:t>, настоящим Положением и иными нормативно-правовыми  актами Российской Федерации,  органов  местного самоуправления  муниципального образования.</w:t>
      </w:r>
    </w:p>
    <w:p w:rsidR="00017F36" w:rsidRPr="00E568AA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</w:p>
    <w:p w:rsidR="00017F36" w:rsidRDefault="00017F36" w:rsidP="005B32D0">
      <w:pPr>
        <w:pStyle w:val="Standard"/>
        <w:tabs>
          <w:tab w:val="left" w:pos="142"/>
          <w:tab w:val="left" w:pos="567"/>
        </w:tabs>
        <w:jc w:val="center"/>
        <w:rPr>
          <w:b/>
          <w:sz w:val="28"/>
          <w:szCs w:val="28"/>
        </w:rPr>
      </w:pPr>
      <w:r w:rsidRPr="00E568AA">
        <w:rPr>
          <w:b/>
          <w:sz w:val="28"/>
          <w:szCs w:val="28"/>
        </w:rPr>
        <w:t>2. Порядок избрания старосты</w:t>
      </w:r>
    </w:p>
    <w:p w:rsidR="00866321" w:rsidRPr="00E568AA" w:rsidRDefault="00866321" w:rsidP="00017F36">
      <w:pPr>
        <w:pStyle w:val="Standard"/>
        <w:tabs>
          <w:tab w:val="left" w:pos="142"/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017F36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>2.</w:t>
      </w:r>
      <w:r w:rsidR="00BD6B6F">
        <w:rPr>
          <w:sz w:val="28"/>
          <w:szCs w:val="28"/>
        </w:rPr>
        <w:t>1</w:t>
      </w:r>
      <w:r w:rsidRPr="00E568AA">
        <w:rPr>
          <w:sz w:val="28"/>
          <w:szCs w:val="28"/>
        </w:rPr>
        <w:t>. Организационная подготовка собрания граждан по избранию (переизбранию) старосты  осуществляется администраци</w:t>
      </w:r>
      <w:r w:rsidR="00BD6B6F">
        <w:rPr>
          <w:sz w:val="28"/>
          <w:szCs w:val="28"/>
        </w:rPr>
        <w:t>ей</w:t>
      </w:r>
      <w:r w:rsidRPr="00E568AA">
        <w:rPr>
          <w:sz w:val="28"/>
          <w:szCs w:val="28"/>
        </w:rPr>
        <w:t xml:space="preserve"> муниципального образования</w:t>
      </w:r>
      <w:r w:rsidR="00BD6B6F">
        <w:rPr>
          <w:sz w:val="28"/>
          <w:szCs w:val="28"/>
        </w:rPr>
        <w:t xml:space="preserve"> Пенкинское </w:t>
      </w:r>
      <w:r w:rsidR="00BD6B6F">
        <w:rPr>
          <w:color w:val="000000"/>
          <w:sz w:val="28"/>
          <w:szCs w:val="28"/>
        </w:rPr>
        <w:t xml:space="preserve">(далее - Администрация) </w:t>
      </w:r>
      <w:r w:rsidRPr="00E568AA">
        <w:rPr>
          <w:sz w:val="28"/>
          <w:szCs w:val="28"/>
        </w:rPr>
        <w:t>с обязательным участием Главы администрации (или его представителя) в проведении собрания.</w:t>
      </w:r>
    </w:p>
    <w:p w:rsidR="005C6968" w:rsidRPr="005C6968" w:rsidRDefault="005C6968" w:rsidP="005C6968">
      <w:pPr>
        <w:ind w:firstLine="567"/>
        <w:jc w:val="both"/>
        <w:rPr>
          <w:spacing w:val="1"/>
          <w:sz w:val="28"/>
          <w:szCs w:val="28"/>
        </w:rPr>
      </w:pPr>
      <w:r w:rsidRPr="005C6968">
        <w:rPr>
          <w:spacing w:val="1"/>
          <w:sz w:val="28"/>
          <w:szCs w:val="28"/>
        </w:rPr>
        <w:t>2.</w:t>
      </w:r>
      <w:r w:rsidR="009B4A6D">
        <w:rPr>
          <w:spacing w:val="1"/>
          <w:sz w:val="28"/>
          <w:szCs w:val="28"/>
        </w:rPr>
        <w:t>2</w:t>
      </w:r>
      <w:r w:rsidRPr="005C6968">
        <w:rPr>
          <w:spacing w:val="1"/>
          <w:sz w:val="28"/>
          <w:szCs w:val="28"/>
        </w:rPr>
        <w:t xml:space="preserve">. Администрация в десятидневный срок после проведения схода граждан по вопросу выдвижения кандидатуры старосты, направляет соответствующее уведомление и копию протокола проведения схода граждан в Совет народных депутатов муниципального образования </w:t>
      </w:r>
      <w:r>
        <w:rPr>
          <w:spacing w:val="1"/>
          <w:sz w:val="28"/>
          <w:szCs w:val="28"/>
        </w:rPr>
        <w:t>Пенкинское</w:t>
      </w:r>
      <w:r w:rsidRPr="005C6968">
        <w:rPr>
          <w:spacing w:val="1"/>
          <w:sz w:val="28"/>
          <w:szCs w:val="28"/>
        </w:rPr>
        <w:t xml:space="preserve">. </w:t>
      </w:r>
      <w:r w:rsidRPr="005C6968">
        <w:rPr>
          <w:spacing w:val="1"/>
          <w:sz w:val="28"/>
          <w:szCs w:val="28"/>
        </w:rPr>
        <w:lastRenderedPageBreak/>
        <w:t xml:space="preserve">Назначение старосты сельского населенного пункта осуществляется Советом народных депутатов муниципального образования </w:t>
      </w:r>
      <w:r>
        <w:rPr>
          <w:spacing w:val="1"/>
          <w:sz w:val="28"/>
          <w:szCs w:val="28"/>
        </w:rPr>
        <w:t>Пенкинское</w:t>
      </w:r>
      <w:r w:rsidRPr="005C6968">
        <w:rPr>
          <w:spacing w:val="1"/>
          <w:sz w:val="28"/>
          <w:szCs w:val="28"/>
        </w:rPr>
        <w:t xml:space="preserve"> на ближайшем заседании после получения указанного уведомления.</w:t>
      </w:r>
    </w:p>
    <w:p w:rsidR="00017F36" w:rsidRPr="00E568AA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 xml:space="preserve">2.3. </w:t>
      </w:r>
      <w:r w:rsidRPr="00E568AA">
        <w:rPr>
          <w:color w:val="000000"/>
          <w:sz w:val="28"/>
          <w:szCs w:val="28"/>
        </w:rPr>
        <w:t>Старостой может быть избран гражданин Российской Федерации, достигший возраста 18 лет, обладающий избирательным правом, постоянно проживающий на территории, где избирается староста. </w:t>
      </w:r>
    </w:p>
    <w:p w:rsidR="0064727C" w:rsidRPr="00915CA1" w:rsidRDefault="00017F36" w:rsidP="0064727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915CA1">
        <w:rPr>
          <w:sz w:val="28"/>
          <w:szCs w:val="28"/>
        </w:rPr>
        <w:t xml:space="preserve">2.4. </w:t>
      </w:r>
      <w:r w:rsidR="0064727C" w:rsidRPr="00915CA1">
        <w:rPr>
          <w:sz w:val="28"/>
          <w:szCs w:val="28"/>
        </w:rPr>
        <w:t> Старостой не может быть назначено лицо:</w:t>
      </w:r>
    </w:p>
    <w:p w:rsidR="0064727C" w:rsidRPr="00915CA1" w:rsidRDefault="0064727C" w:rsidP="0064727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831"/>
      <w:bookmarkEnd w:id="1"/>
      <w:r w:rsidRPr="00915CA1">
        <w:rPr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64727C" w:rsidRPr="00915CA1" w:rsidRDefault="0064727C" w:rsidP="0064727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832"/>
      <w:bookmarkEnd w:id="2"/>
      <w:r w:rsidRPr="00915CA1">
        <w:rPr>
          <w:sz w:val="28"/>
          <w:szCs w:val="28"/>
        </w:rPr>
        <w:t>2) признанное судом недееспособным или ограниченно дееспособным;</w:t>
      </w:r>
    </w:p>
    <w:p w:rsidR="0064727C" w:rsidRPr="00915CA1" w:rsidRDefault="0064727C" w:rsidP="0064727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" w:name="dst833"/>
      <w:bookmarkEnd w:id="3"/>
      <w:r w:rsidRPr="00915CA1">
        <w:rPr>
          <w:sz w:val="28"/>
          <w:szCs w:val="28"/>
        </w:rPr>
        <w:t>3) имеющее непогашенную или неснятую судимость.</w:t>
      </w:r>
    </w:p>
    <w:p w:rsidR="00017F36" w:rsidRPr="00E568AA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>2.5. Кандидат в старосты может быть выдвинут:</w:t>
      </w:r>
    </w:p>
    <w:p w:rsidR="00017F36" w:rsidRPr="00E568AA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>- путем самовыдвижения;</w:t>
      </w:r>
    </w:p>
    <w:p w:rsidR="00017F36" w:rsidRPr="00E568AA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 xml:space="preserve">- по предложению </w:t>
      </w:r>
      <w:r w:rsidRPr="00E568AA">
        <w:rPr>
          <w:color w:val="000000"/>
          <w:sz w:val="28"/>
          <w:szCs w:val="28"/>
        </w:rPr>
        <w:t>главы администрации, Совета народных депутатов</w:t>
      </w:r>
      <w:r w:rsidRPr="00E568AA">
        <w:rPr>
          <w:sz w:val="28"/>
          <w:szCs w:val="28"/>
        </w:rPr>
        <w:t>;</w:t>
      </w:r>
    </w:p>
    <w:p w:rsidR="00017F36" w:rsidRPr="00E568AA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>- населением - жителями населенного пункта (населенных пунктов).</w:t>
      </w:r>
    </w:p>
    <w:p w:rsidR="00017F36" w:rsidRPr="00E568AA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 xml:space="preserve">2.6. </w:t>
      </w:r>
      <w:r w:rsidRPr="00E568AA">
        <w:rPr>
          <w:bCs/>
          <w:sz w:val="28"/>
          <w:szCs w:val="28"/>
        </w:rPr>
        <w:t>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042C55" w:rsidRPr="00042C55" w:rsidRDefault="00042C55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042C55">
        <w:rPr>
          <w:sz w:val="28"/>
          <w:szCs w:val="28"/>
          <w:shd w:val="clear" w:color="auto" w:fill="FFFFFF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</w:t>
      </w:r>
      <w:r w:rsidRPr="00042C55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anchor="dst100515" w:history="1">
        <w:r w:rsidRPr="00042C55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пунктами 1</w:t>
        </w:r>
      </w:hyperlink>
      <w:r w:rsidRPr="00042C55">
        <w:rPr>
          <w:rStyle w:val="apple-converted-space"/>
          <w:sz w:val="28"/>
          <w:szCs w:val="28"/>
          <w:shd w:val="clear" w:color="auto" w:fill="FFFFFF"/>
        </w:rPr>
        <w:t> </w:t>
      </w:r>
      <w:r w:rsidRPr="00042C55">
        <w:rPr>
          <w:sz w:val="28"/>
          <w:szCs w:val="28"/>
          <w:shd w:val="clear" w:color="auto" w:fill="FFFFFF"/>
        </w:rPr>
        <w:t>-</w:t>
      </w:r>
      <w:r w:rsidRPr="00042C55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anchor="dst52" w:history="1">
        <w:r w:rsidRPr="00042C55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7 части 10 статьи 40</w:t>
        </w:r>
      </w:hyperlink>
      <w:r w:rsidRPr="00042C55">
        <w:rPr>
          <w:rStyle w:val="apple-converted-space"/>
          <w:sz w:val="28"/>
          <w:szCs w:val="28"/>
          <w:shd w:val="clear" w:color="auto" w:fill="FFFFFF"/>
        </w:rPr>
        <w:t> </w:t>
      </w:r>
      <w:r w:rsidRPr="00042C55">
        <w:rPr>
          <w:sz w:val="28"/>
          <w:szCs w:val="28"/>
          <w:shd w:val="clear" w:color="auto" w:fill="FFFFFF"/>
        </w:rPr>
        <w:t>Федерального закона</w:t>
      </w:r>
      <w:r>
        <w:rPr>
          <w:sz w:val="28"/>
          <w:szCs w:val="28"/>
          <w:shd w:val="clear" w:color="auto" w:fill="FFFFFF"/>
        </w:rPr>
        <w:t xml:space="preserve"> </w:t>
      </w:r>
      <w:r w:rsidRPr="0085128B">
        <w:rPr>
          <w:sz w:val="28"/>
          <w:szCs w:val="28"/>
        </w:rPr>
        <w:t>от 06.10.2003 № 131-ФЗ «Об общих принципах ор</w:t>
      </w:r>
      <w:r w:rsidRPr="0085128B">
        <w:rPr>
          <w:sz w:val="28"/>
          <w:szCs w:val="28"/>
        </w:rPr>
        <w:softHyphen/>
        <w:t>ганизации местного самоуправления в Российской Федерации»</w:t>
      </w:r>
      <w:r w:rsidRPr="00042C55">
        <w:rPr>
          <w:sz w:val="28"/>
          <w:szCs w:val="28"/>
          <w:shd w:val="clear" w:color="auto" w:fill="FFFFFF"/>
        </w:rPr>
        <w:t>.</w:t>
      </w:r>
      <w:r w:rsidRPr="00042C55">
        <w:rPr>
          <w:sz w:val="28"/>
          <w:szCs w:val="28"/>
        </w:rPr>
        <w:t xml:space="preserve"> </w:t>
      </w:r>
    </w:p>
    <w:p w:rsidR="00017F36" w:rsidRPr="00E568AA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E568AA">
        <w:rPr>
          <w:color w:val="000000"/>
          <w:sz w:val="28"/>
          <w:szCs w:val="28"/>
        </w:rPr>
        <w:t xml:space="preserve">2.7. Протоколы собраний (конференций) или сходов граждан хранятся в администрации муниципального образования </w:t>
      </w:r>
      <w:r w:rsidR="00060FF9">
        <w:rPr>
          <w:color w:val="000000"/>
          <w:sz w:val="28"/>
          <w:szCs w:val="28"/>
        </w:rPr>
        <w:t xml:space="preserve">Пенкинское </w:t>
      </w:r>
      <w:r w:rsidRPr="00E568AA">
        <w:rPr>
          <w:color w:val="000000"/>
          <w:sz w:val="28"/>
          <w:szCs w:val="28"/>
        </w:rPr>
        <w:t>до следующих выборов. </w:t>
      </w:r>
    </w:p>
    <w:p w:rsidR="00017F36" w:rsidRPr="00E568AA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</w:p>
    <w:p w:rsidR="00017F36" w:rsidRPr="00E568AA" w:rsidRDefault="00017F36" w:rsidP="005C6968">
      <w:pPr>
        <w:pStyle w:val="Standard"/>
        <w:tabs>
          <w:tab w:val="left" w:pos="142"/>
          <w:tab w:val="left" w:pos="567"/>
        </w:tabs>
        <w:jc w:val="center"/>
        <w:rPr>
          <w:b/>
          <w:sz w:val="28"/>
          <w:szCs w:val="28"/>
        </w:rPr>
      </w:pPr>
      <w:r w:rsidRPr="00E568AA">
        <w:rPr>
          <w:b/>
          <w:sz w:val="28"/>
          <w:szCs w:val="28"/>
        </w:rPr>
        <w:t>3. Предмет и организация деятельности</w:t>
      </w:r>
    </w:p>
    <w:p w:rsidR="00017F36" w:rsidRPr="00E568AA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b/>
          <w:sz w:val="28"/>
          <w:szCs w:val="28"/>
        </w:rPr>
      </w:pPr>
    </w:p>
    <w:p w:rsidR="007A7707" w:rsidRPr="007A7707" w:rsidRDefault="00017F36" w:rsidP="007A7707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7A7707">
        <w:rPr>
          <w:sz w:val="28"/>
          <w:szCs w:val="28"/>
        </w:rPr>
        <w:t xml:space="preserve">3.1. </w:t>
      </w:r>
      <w:r w:rsidR="007A7707" w:rsidRPr="007A7707">
        <w:rPr>
          <w:rStyle w:val="blk"/>
          <w:sz w:val="28"/>
          <w:szCs w:val="28"/>
        </w:rPr>
        <w:t>Староста для решения возложенных на него задач:</w:t>
      </w:r>
    </w:p>
    <w:p w:rsidR="007A7707" w:rsidRPr="007A7707" w:rsidRDefault="007A7707" w:rsidP="007A7707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" w:name="dst837"/>
      <w:bookmarkEnd w:id="4"/>
      <w:r w:rsidRPr="007A7707">
        <w:rPr>
          <w:rStyle w:val="blk"/>
          <w:sz w:val="28"/>
          <w:szCs w:val="28"/>
        </w:rPr>
        <w:t>1)</w:t>
      </w:r>
      <w:r w:rsidR="00A01C9D">
        <w:rPr>
          <w:rStyle w:val="blk"/>
          <w:sz w:val="28"/>
          <w:szCs w:val="28"/>
        </w:rPr>
        <w:t xml:space="preserve"> </w:t>
      </w:r>
      <w:r w:rsidRPr="007A7707">
        <w:rPr>
          <w:rStyle w:val="blk"/>
          <w:sz w:val="28"/>
          <w:szCs w:val="28"/>
        </w:rPr>
        <w:t>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7A7707" w:rsidRPr="007A7707" w:rsidRDefault="007A7707" w:rsidP="007A7707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" w:name="dst838"/>
      <w:bookmarkEnd w:id="5"/>
      <w:r w:rsidRPr="007A7707">
        <w:rPr>
          <w:rStyle w:val="blk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7A7707" w:rsidRPr="007A7707" w:rsidRDefault="007A7707" w:rsidP="007A7707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6" w:name="dst839"/>
      <w:bookmarkEnd w:id="6"/>
      <w:r w:rsidRPr="007A7707">
        <w:rPr>
          <w:rStyle w:val="blk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7A7707" w:rsidRPr="007A7707" w:rsidRDefault="007A7707" w:rsidP="007A7707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7" w:name="dst840"/>
      <w:bookmarkEnd w:id="7"/>
      <w:r w:rsidRPr="007A7707">
        <w:rPr>
          <w:rStyle w:val="blk"/>
          <w:sz w:val="28"/>
          <w:szCs w:val="28"/>
        </w:rPr>
        <w:lastRenderedPageBreak/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7A7707" w:rsidRPr="007A7707" w:rsidRDefault="007A7707" w:rsidP="007A7707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8" w:name="dst841"/>
      <w:bookmarkEnd w:id="8"/>
      <w:r w:rsidRPr="007A7707">
        <w:rPr>
          <w:rStyle w:val="blk"/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017F36" w:rsidRPr="00E568AA" w:rsidRDefault="007A7707" w:rsidP="007A7707">
      <w:pPr>
        <w:pStyle w:val="Standard"/>
        <w:tabs>
          <w:tab w:val="left" w:pos="142"/>
          <w:tab w:val="left" w:pos="709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 xml:space="preserve"> </w:t>
      </w:r>
      <w:r w:rsidR="00017F36" w:rsidRPr="00E568AA">
        <w:rPr>
          <w:sz w:val="28"/>
          <w:szCs w:val="28"/>
        </w:rPr>
        <w:t xml:space="preserve">3.2. Администрация </w:t>
      </w:r>
      <w:r w:rsidR="00EC6F9B">
        <w:rPr>
          <w:sz w:val="28"/>
          <w:szCs w:val="28"/>
        </w:rPr>
        <w:t xml:space="preserve"> </w:t>
      </w:r>
      <w:r w:rsidR="00017F36" w:rsidRPr="00E568AA">
        <w:rPr>
          <w:sz w:val="28"/>
          <w:szCs w:val="28"/>
        </w:rPr>
        <w:t>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деятельности, проводит совещания и семинары, организует учебу.</w:t>
      </w:r>
    </w:p>
    <w:p w:rsidR="00017F36" w:rsidRPr="00E568AA" w:rsidRDefault="00017F36" w:rsidP="00690B61">
      <w:pPr>
        <w:pStyle w:val="Standard"/>
        <w:tabs>
          <w:tab w:val="left" w:pos="142"/>
          <w:tab w:val="left" w:pos="709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 xml:space="preserve">3.3. Администрация </w:t>
      </w:r>
      <w:r w:rsidR="00A01C9D">
        <w:rPr>
          <w:sz w:val="28"/>
          <w:szCs w:val="28"/>
        </w:rPr>
        <w:t xml:space="preserve"> </w:t>
      </w:r>
      <w:r w:rsidRPr="00E568AA">
        <w:rPr>
          <w:sz w:val="28"/>
          <w:szCs w:val="28"/>
        </w:rPr>
        <w:t>обеспечивает изготовление по единому образцу бланка удостоверения старосты населенного пункта</w:t>
      </w:r>
      <w:r w:rsidR="00AE1CE2" w:rsidRPr="00E568AA">
        <w:rPr>
          <w:sz w:val="28"/>
          <w:szCs w:val="28"/>
        </w:rPr>
        <w:t xml:space="preserve"> согласно приложению к настоящему Положению</w:t>
      </w:r>
      <w:r w:rsidRPr="00E568AA">
        <w:rPr>
          <w:sz w:val="28"/>
          <w:szCs w:val="28"/>
        </w:rPr>
        <w:t>.</w:t>
      </w:r>
    </w:p>
    <w:p w:rsidR="00017F36" w:rsidRPr="00E568AA" w:rsidRDefault="00017F36" w:rsidP="00017F36">
      <w:pPr>
        <w:pStyle w:val="Standard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</w:p>
    <w:p w:rsidR="00017F36" w:rsidRPr="00E568AA" w:rsidRDefault="00017F36" w:rsidP="005C6968">
      <w:pPr>
        <w:pStyle w:val="Standard"/>
        <w:tabs>
          <w:tab w:val="left" w:pos="142"/>
          <w:tab w:val="left" w:pos="567"/>
        </w:tabs>
        <w:jc w:val="center"/>
        <w:rPr>
          <w:b/>
          <w:sz w:val="28"/>
          <w:szCs w:val="28"/>
        </w:rPr>
      </w:pPr>
      <w:r w:rsidRPr="00E568AA">
        <w:rPr>
          <w:b/>
          <w:sz w:val="28"/>
          <w:szCs w:val="28"/>
        </w:rPr>
        <w:t>4. Права и обязанности</w:t>
      </w:r>
    </w:p>
    <w:p w:rsidR="00017F36" w:rsidRPr="00E568AA" w:rsidRDefault="00017F36" w:rsidP="00017F36">
      <w:pPr>
        <w:pStyle w:val="Standard"/>
        <w:tabs>
          <w:tab w:val="left" w:pos="142"/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017F36" w:rsidRPr="00E568AA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>4.1.</w:t>
      </w:r>
      <w:r w:rsidR="00690B61" w:rsidRPr="00E568AA">
        <w:rPr>
          <w:sz w:val="28"/>
          <w:szCs w:val="28"/>
        </w:rPr>
        <w:t xml:space="preserve"> </w:t>
      </w:r>
      <w:r w:rsidRPr="00E568AA">
        <w:rPr>
          <w:sz w:val="28"/>
          <w:szCs w:val="28"/>
        </w:rPr>
        <w:t>Староста организует на добровольных началах участие населения в работах  по благоустройству и озеленению общественных мест отдыха, дорог и тротуаров на подведомственной территории, под</w:t>
      </w:r>
      <w:r w:rsidRPr="00E568AA">
        <w:rPr>
          <w:sz w:val="28"/>
          <w:szCs w:val="28"/>
        </w:rPr>
        <w:softHyphen/>
        <w:t>держанию в надлежащем состоянии кладбищ, братских могил и иных мест захоронений;</w:t>
      </w:r>
    </w:p>
    <w:p w:rsidR="00017F36" w:rsidRPr="00E568AA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 xml:space="preserve">4.2.  Информирует  </w:t>
      </w:r>
      <w:r w:rsidR="007269F6">
        <w:rPr>
          <w:sz w:val="28"/>
          <w:szCs w:val="28"/>
        </w:rPr>
        <w:t>А</w:t>
      </w:r>
      <w:r w:rsidRPr="00E568AA">
        <w:rPr>
          <w:sz w:val="28"/>
          <w:szCs w:val="28"/>
        </w:rPr>
        <w:t>дминистрацию  о  фактах самовольного  захвата земельных участков и самовольного строительства, нарушения правил пожарной и экологической безопасности, санитарных норм,      а также других нарушениях действующего законодательства;</w:t>
      </w:r>
    </w:p>
    <w:p w:rsidR="00017F36" w:rsidRPr="00E568AA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>4.3. Осуществляет контроль и информирует администрацию поселения о фактах незаконной вырубки зеленых насаждений на территории населенного пункта;</w:t>
      </w:r>
    </w:p>
    <w:p w:rsidR="00017F36" w:rsidRPr="00E568AA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 xml:space="preserve">4.4. Своевременно информирует </w:t>
      </w:r>
      <w:r w:rsidR="007269F6">
        <w:rPr>
          <w:sz w:val="28"/>
          <w:szCs w:val="28"/>
        </w:rPr>
        <w:t>А</w:t>
      </w:r>
      <w:r w:rsidRPr="00E568AA">
        <w:rPr>
          <w:sz w:val="28"/>
          <w:szCs w:val="28"/>
        </w:rPr>
        <w:t>дминистрацию о состоянии уличного освещения, состоянии дорожного покрытия;</w:t>
      </w:r>
    </w:p>
    <w:p w:rsidR="00017F36" w:rsidRPr="00E568AA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 xml:space="preserve">4.5. Оказывает содействие </w:t>
      </w:r>
      <w:r w:rsidR="007269F6">
        <w:rPr>
          <w:sz w:val="28"/>
          <w:szCs w:val="28"/>
        </w:rPr>
        <w:t>А</w:t>
      </w:r>
      <w:r w:rsidRPr="00E568AA">
        <w:rPr>
          <w:sz w:val="28"/>
          <w:szCs w:val="28"/>
        </w:rPr>
        <w:t>дминистрации в контроле  за качеством предоставления транспортных услуг населению;</w:t>
      </w:r>
    </w:p>
    <w:p w:rsidR="00017F36" w:rsidRPr="00E568AA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>4.6.</w:t>
      </w:r>
      <w:r w:rsidR="00EC6F9B">
        <w:rPr>
          <w:sz w:val="28"/>
          <w:szCs w:val="28"/>
        </w:rPr>
        <w:t xml:space="preserve"> </w:t>
      </w:r>
      <w:r w:rsidRPr="00E568AA">
        <w:rPr>
          <w:sz w:val="28"/>
          <w:szCs w:val="28"/>
        </w:rPr>
        <w:t xml:space="preserve">Оказывает содействие </w:t>
      </w:r>
      <w:r w:rsidR="007269F6">
        <w:rPr>
          <w:sz w:val="28"/>
          <w:szCs w:val="28"/>
        </w:rPr>
        <w:t>А</w:t>
      </w:r>
      <w:r w:rsidRPr="00E568AA">
        <w:rPr>
          <w:sz w:val="28"/>
          <w:szCs w:val="28"/>
        </w:rPr>
        <w:t>дминистрации в организации сбора мусора на подведомственной территории;</w:t>
      </w:r>
    </w:p>
    <w:p w:rsidR="00017F36" w:rsidRPr="00E568AA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>4.7. Следит за состоянием прудов, водоемов, колодцев и подъездов к ним;</w:t>
      </w:r>
    </w:p>
    <w:p w:rsidR="00017F36" w:rsidRPr="00E568AA" w:rsidRDefault="00690B61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>4</w:t>
      </w:r>
      <w:r w:rsidR="00017F36" w:rsidRPr="00E568AA">
        <w:rPr>
          <w:sz w:val="28"/>
          <w:szCs w:val="28"/>
        </w:rPr>
        <w:t>.8. Оказывает содействие органам полиции, добровольным народным и пожарным дружи</w:t>
      </w:r>
      <w:r w:rsidR="00017F36" w:rsidRPr="00E568AA">
        <w:rPr>
          <w:sz w:val="28"/>
          <w:szCs w:val="28"/>
        </w:rPr>
        <w:softHyphen/>
        <w:t>нам в укреплении общественного порядка, соблюдении противопожарных и санитарных правил, соблюдение миграционного законодательства;</w:t>
      </w:r>
    </w:p>
    <w:p w:rsidR="00017F36" w:rsidRPr="00E568AA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 xml:space="preserve">4.9. Контролирует и сообщает в </w:t>
      </w:r>
      <w:r w:rsidR="004F415E">
        <w:rPr>
          <w:sz w:val="28"/>
          <w:szCs w:val="28"/>
        </w:rPr>
        <w:t>А</w:t>
      </w:r>
      <w:r w:rsidRPr="00E568AA">
        <w:rPr>
          <w:sz w:val="28"/>
          <w:szCs w:val="28"/>
        </w:rPr>
        <w:t>дминистрацию о фактах некачественной и не</w:t>
      </w:r>
      <w:r w:rsidRPr="00E568AA">
        <w:rPr>
          <w:sz w:val="28"/>
          <w:szCs w:val="28"/>
        </w:rPr>
        <w:softHyphen/>
        <w:t>своевременной очистки подведомственной территории от снега, образовании несанкционирован</w:t>
      </w:r>
      <w:r w:rsidRPr="00E568AA">
        <w:rPr>
          <w:sz w:val="28"/>
          <w:szCs w:val="28"/>
        </w:rPr>
        <w:softHyphen/>
        <w:t>ных свалок мусора и несвоевременного его вывоза из имеющихся мусороприемников;</w:t>
      </w:r>
    </w:p>
    <w:p w:rsidR="00017F36" w:rsidRPr="00E568AA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>4.10. Организует выполнение решений, принятых жителями на собраниях;</w:t>
      </w:r>
    </w:p>
    <w:p w:rsidR="00017F36" w:rsidRPr="00E568AA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>4.11. Оказывает помощь Администрации, общественным организациям и общественным объединениям в проведении общественных, хозяйственных и иных мероприятий на подведомственной территории;</w:t>
      </w:r>
    </w:p>
    <w:p w:rsidR="00017F36" w:rsidRPr="00E568AA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lastRenderedPageBreak/>
        <w:t>4.12.</w:t>
      </w:r>
      <w:r w:rsidR="00690B61" w:rsidRPr="00E568AA">
        <w:rPr>
          <w:sz w:val="28"/>
          <w:szCs w:val="28"/>
        </w:rPr>
        <w:t xml:space="preserve"> </w:t>
      </w:r>
      <w:r w:rsidRPr="00E568AA">
        <w:rPr>
          <w:sz w:val="28"/>
          <w:szCs w:val="28"/>
        </w:rPr>
        <w:t>Рассматривает в пределах своих полномочий заявления, предложения и жалобы граждан;</w:t>
      </w:r>
    </w:p>
    <w:p w:rsidR="00017F36" w:rsidRPr="00E568AA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>4.13. Информирует жителей о своей деятельности;</w:t>
      </w:r>
    </w:p>
    <w:p w:rsidR="00017F36" w:rsidRPr="00E568AA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>4.14. Осуществляет иные функции в пределах компетенции органов местного самоуправления, реализуемые по поручению главы.</w:t>
      </w:r>
    </w:p>
    <w:p w:rsidR="00017F36" w:rsidRPr="00E568AA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>4.15. Осуществляет взаимодействие со специалистом администрации по вопросам обеспечения безопасности в повседневной деятельности, при возникновении чрезвычайных ситуаций и происшествий, в случае необходимости передает ее в оперативно-дежурную службу Камешковского района.</w:t>
      </w:r>
    </w:p>
    <w:p w:rsidR="00017F36" w:rsidRPr="00E568AA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</w:p>
    <w:p w:rsidR="00017F36" w:rsidRPr="00E568AA" w:rsidRDefault="00017F36" w:rsidP="005C6968">
      <w:pPr>
        <w:pStyle w:val="Standard"/>
        <w:tabs>
          <w:tab w:val="left" w:pos="142"/>
          <w:tab w:val="left" w:pos="567"/>
        </w:tabs>
        <w:jc w:val="center"/>
        <w:rPr>
          <w:sz w:val="28"/>
          <w:szCs w:val="28"/>
        </w:rPr>
      </w:pPr>
      <w:r w:rsidRPr="00E568AA">
        <w:rPr>
          <w:b/>
          <w:sz w:val="28"/>
          <w:szCs w:val="28"/>
        </w:rPr>
        <w:t xml:space="preserve">5. </w:t>
      </w:r>
      <w:r w:rsidRPr="00E568AA">
        <w:rPr>
          <w:color w:val="000000"/>
          <w:sz w:val="28"/>
          <w:szCs w:val="28"/>
        </w:rPr>
        <w:t xml:space="preserve"> </w:t>
      </w:r>
      <w:r w:rsidRPr="00E568AA">
        <w:rPr>
          <w:b/>
          <w:color w:val="000000"/>
          <w:sz w:val="28"/>
          <w:szCs w:val="28"/>
        </w:rPr>
        <w:t>Меры поощрения старосты за активную работу</w:t>
      </w:r>
    </w:p>
    <w:p w:rsidR="00017F36" w:rsidRPr="00E568AA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:rsidR="00017F36" w:rsidRPr="00E568AA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>5.1. Староста действует на общественных началах и поощряется органами местного самоуправления муниципального образования за активную работу в соответствии с муниципальными правовыми актами.</w:t>
      </w:r>
    </w:p>
    <w:p w:rsidR="00017F36" w:rsidRPr="00E568AA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b/>
          <w:sz w:val="28"/>
          <w:szCs w:val="28"/>
        </w:rPr>
      </w:pPr>
    </w:p>
    <w:p w:rsidR="00017F36" w:rsidRPr="00E568AA" w:rsidRDefault="00017F36" w:rsidP="005C6968">
      <w:pPr>
        <w:pStyle w:val="Standard"/>
        <w:tabs>
          <w:tab w:val="left" w:pos="142"/>
          <w:tab w:val="left" w:pos="567"/>
        </w:tabs>
        <w:jc w:val="center"/>
        <w:rPr>
          <w:b/>
          <w:sz w:val="28"/>
          <w:szCs w:val="28"/>
        </w:rPr>
      </w:pPr>
      <w:r w:rsidRPr="00E568AA">
        <w:rPr>
          <w:b/>
          <w:sz w:val="28"/>
          <w:szCs w:val="28"/>
        </w:rPr>
        <w:t>6. Отзыв старосты</w:t>
      </w:r>
    </w:p>
    <w:p w:rsidR="00017F36" w:rsidRPr="00E568AA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b/>
          <w:sz w:val="28"/>
          <w:szCs w:val="28"/>
        </w:rPr>
      </w:pPr>
    </w:p>
    <w:p w:rsidR="00017F36" w:rsidRPr="00E568AA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>6.1. В случае систематического неисполнения своих обязанностей или грубого их нарушения полномочия старосты могут быть прекращены  досрочно.</w:t>
      </w:r>
    </w:p>
    <w:p w:rsidR="00017F36" w:rsidRPr="00E568AA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>6.2. Правом инициативы отзыва обладают:</w:t>
      </w:r>
    </w:p>
    <w:p w:rsidR="00017F36" w:rsidRPr="00E568AA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>- органы местного самоуправления муниципального образования;</w:t>
      </w:r>
    </w:p>
    <w:p w:rsidR="00017F36" w:rsidRPr="00E568AA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>- жители населенного пункта (населенных пунктов).</w:t>
      </w:r>
    </w:p>
    <w:p w:rsidR="00017F36" w:rsidRPr="00E568AA" w:rsidRDefault="00017F36" w:rsidP="00017F36">
      <w:pPr>
        <w:pStyle w:val="Standard"/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E568AA">
        <w:rPr>
          <w:sz w:val="28"/>
          <w:szCs w:val="28"/>
        </w:rPr>
        <w:t>Прекращение полномочий старосты  осуществляется на собрании</w:t>
      </w:r>
      <w:r w:rsidR="000D62E9">
        <w:rPr>
          <w:sz w:val="28"/>
          <w:szCs w:val="28"/>
        </w:rPr>
        <w:t xml:space="preserve"> </w:t>
      </w:r>
      <w:r w:rsidR="000D62E9" w:rsidRPr="00E568AA">
        <w:rPr>
          <w:color w:val="000000"/>
          <w:sz w:val="28"/>
          <w:szCs w:val="28"/>
        </w:rPr>
        <w:t>(конференции)</w:t>
      </w:r>
      <w:r w:rsidRPr="00E568AA">
        <w:rPr>
          <w:sz w:val="28"/>
          <w:szCs w:val="28"/>
        </w:rPr>
        <w:t xml:space="preserve"> граждан (жителей населенно</w:t>
      </w:r>
      <w:r w:rsidR="005C6968">
        <w:rPr>
          <w:sz w:val="28"/>
          <w:szCs w:val="28"/>
        </w:rPr>
        <w:t xml:space="preserve">го пункта (населенных пунктов). </w:t>
      </w:r>
      <w:r w:rsidRPr="00E568AA">
        <w:rPr>
          <w:sz w:val="28"/>
          <w:szCs w:val="28"/>
        </w:rPr>
        <w:t xml:space="preserve">Решение собрания </w:t>
      </w:r>
      <w:r w:rsidRPr="00E568AA">
        <w:rPr>
          <w:color w:val="000000"/>
          <w:sz w:val="28"/>
          <w:szCs w:val="28"/>
        </w:rPr>
        <w:t xml:space="preserve">(конференции) граждан </w:t>
      </w:r>
      <w:r w:rsidRPr="00E568AA">
        <w:rPr>
          <w:sz w:val="28"/>
          <w:szCs w:val="28"/>
        </w:rPr>
        <w:t>о прекращении полномочий старосты считается принятым, если за это проголосовало большинство жителей, присутствующих на собрании.</w:t>
      </w:r>
    </w:p>
    <w:p w:rsidR="00E568AA" w:rsidRDefault="00017F36" w:rsidP="00E568AA">
      <w:pPr>
        <w:pStyle w:val="Standard"/>
        <w:tabs>
          <w:tab w:val="left" w:pos="142"/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E568AA">
        <w:rPr>
          <w:sz w:val="28"/>
          <w:szCs w:val="28"/>
        </w:rPr>
        <w:t>6.3. Полномочия старосты прекращаются с момента вступления решения собрания граждан в законную силу.</w:t>
      </w:r>
      <w:r w:rsidRPr="00E568AA">
        <w:rPr>
          <w:color w:val="000000"/>
          <w:sz w:val="28"/>
          <w:szCs w:val="28"/>
        </w:rPr>
        <w:t xml:space="preserve"> </w:t>
      </w:r>
    </w:p>
    <w:p w:rsidR="000D62E9" w:rsidRDefault="000D62E9" w:rsidP="00E568AA">
      <w:pPr>
        <w:pStyle w:val="Standard"/>
        <w:tabs>
          <w:tab w:val="left" w:pos="142"/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:rsidR="00017F36" w:rsidRDefault="00017F36" w:rsidP="00E568AA">
      <w:pPr>
        <w:pStyle w:val="Standard"/>
        <w:tabs>
          <w:tab w:val="left" w:pos="142"/>
          <w:tab w:val="left" w:pos="567"/>
        </w:tabs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Приложение </w:t>
      </w:r>
      <w:r w:rsidR="004E7CEE">
        <w:rPr>
          <w:color w:val="000000"/>
          <w:sz w:val="24"/>
          <w:szCs w:val="24"/>
        </w:rPr>
        <w:t>к Положению</w:t>
      </w:r>
    </w:p>
    <w:p w:rsidR="00017F36" w:rsidRDefault="00017F36" w:rsidP="00017F36">
      <w:pPr>
        <w:pStyle w:val="Standard"/>
        <w:shd w:val="clear" w:color="auto" w:fill="FFFFFF"/>
        <w:tabs>
          <w:tab w:val="left" w:pos="142"/>
          <w:tab w:val="left" w:pos="567"/>
          <w:tab w:val="left" w:leader="underscore" w:pos="6941"/>
        </w:tabs>
        <w:spacing w:line="643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УДОСТОВЕРЕНИЕ №</w:t>
      </w:r>
      <w:r>
        <w:rPr>
          <w:sz w:val="24"/>
          <w:szCs w:val="24"/>
        </w:rPr>
        <w:tab/>
      </w:r>
    </w:p>
    <w:p w:rsidR="00017F36" w:rsidRDefault="00017F36" w:rsidP="00017F36">
      <w:pPr>
        <w:pStyle w:val="Standard"/>
        <w:shd w:val="clear" w:color="auto" w:fill="FFFFFF"/>
        <w:tabs>
          <w:tab w:val="left" w:pos="142"/>
          <w:tab w:val="left" w:pos="567"/>
          <w:tab w:val="left" w:pos="1666"/>
        </w:tabs>
        <w:spacing w:line="643" w:lineRule="exact"/>
        <w:ind w:firstLine="567"/>
        <w:jc w:val="both"/>
      </w:pPr>
      <w:r>
        <w:rPr>
          <w:spacing w:val="-3"/>
          <w:sz w:val="24"/>
          <w:szCs w:val="24"/>
        </w:rPr>
        <w:t>«      »</w:t>
      </w:r>
      <w:r>
        <w:rPr>
          <w:sz w:val="24"/>
          <w:szCs w:val="24"/>
        </w:rPr>
        <w:t xml:space="preserve">_________ </w:t>
      </w:r>
      <w:r>
        <w:rPr>
          <w:spacing w:val="-1"/>
          <w:sz w:val="24"/>
          <w:szCs w:val="24"/>
        </w:rPr>
        <w:t>20___  г.</w:t>
      </w:r>
    </w:p>
    <w:p w:rsidR="00017F36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right="181" w:firstLine="56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__________________________________________________________________</w:t>
      </w:r>
    </w:p>
    <w:p w:rsidR="00017F36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right="181" w:firstLine="56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(фамилия, имя, отчество)</w:t>
      </w:r>
    </w:p>
    <w:p w:rsidR="00017F36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right="181" w:firstLine="567"/>
        <w:jc w:val="both"/>
        <w:rPr>
          <w:spacing w:val="-1"/>
          <w:sz w:val="24"/>
          <w:szCs w:val="24"/>
        </w:rPr>
      </w:pPr>
    </w:p>
    <w:p w:rsidR="00017F36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right="181"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является старостой населенного пункта ___________________________________</w:t>
      </w:r>
    </w:p>
    <w:p w:rsidR="00017F36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right="181" w:firstLine="567"/>
        <w:jc w:val="both"/>
        <w:rPr>
          <w:spacing w:val="-2"/>
          <w:sz w:val="24"/>
          <w:szCs w:val="24"/>
        </w:rPr>
      </w:pPr>
    </w:p>
    <w:p w:rsidR="00017F36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spacing w:val="-2"/>
          <w:sz w:val="24"/>
          <w:szCs w:val="24"/>
        </w:rPr>
      </w:pPr>
    </w:p>
    <w:p w:rsidR="00690B61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Глава администрации </w:t>
      </w:r>
    </w:p>
    <w:p w:rsidR="00017F36" w:rsidRDefault="00017F36" w:rsidP="00017F36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</w:t>
      </w:r>
    </w:p>
    <w:p w:rsidR="00EA7F80" w:rsidRDefault="00017F36" w:rsidP="00E568AA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м.п.</w:t>
      </w:r>
    </w:p>
    <w:p w:rsidR="00E568AA" w:rsidRDefault="00E568AA" w:rsidP="00E568AA">
      <w:pPr>
        <w:pStyle w:val="Standard"/>
        <w:shd w:val="clear" w:color="auto" w:fill="FFFFFF"/>
        <w:tabs>
          <w:tab w:val="left" w:pos="142"/>
          <w:tab w:val="left" w:pos="567"/>
        </w:tabs>
        <w:ind w:firstLine="567"/>
        <w:jc w:val="both"/>
      </w:pPr>
    </w:p>
    <w:sectPr w:rsidR="00E568AA" w:rsidSect="003E076F">
      <w:footerReference w:type="default" r:id="rId10"/>
      <w:pgSz w:w="11906" w:h="16838"/>
      <w:pgMar w:top="709" w:right="707" w:bottom="568" w:left="1560" w:header="720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D51" w:rsidRDefault="00533D51" w:rsidP="004E7CEE">
      <w:r>
        <w:separator/>
      </w:r>
    </w:p>
  </w:endnote>
  <w:endnote w:type="continuationSeparator" w:id="0">
    <w:p w:rsidR="00533D51" w:rsidRDefault="00533D51" w:rsidP="004E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1639327"/>
      <w:docPartObj>
        <w:docPartGallery w:val="Page Numbers (Bottom of Page)"/>
        <w:docPartUnique/>
      </w:docPartObj>
    </w:sdtPr>
    <w:sdtEndPr/>
    <w:sdtContent>
      <w:p w:rsidR="004E7CEE" w:rsidRDefault="004E7C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76F">
          <w:rPr>
            <w:noProof/>
          </w:rPr>
          <w:t>5</w:t>
        </w:r>
        <w:r>
          <w:fldChar w:fldCharType="end"/>
        </w:r>
      </w:p>
    </w:sdtContent>
  </w:sdt>
  <w:p w:rsidR="004E7CEE" w:rsidRDefault="004E7C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D51" w:rsidRDefault="00533D51" w:rsidP="004E7CEE">
      <w:r>
        <w:separator/>
      </w:r>
    </w:p>
  </w:footnote>
  <w:footnote w:type="continuationSeparator" w:id="0">
    <w:p w:rsidR="00533D51" w:rsidRDefault="00533D51" w:rsidP="004E7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73BB7"/>
    <w:multiLevelType w:val="multilevel"/>
    <w:tmpl w:val="3288D78E"/>
    <w:lvl w:ilvl="0">
      <w:start w:val="4"/>
      <w:numFmt w:val="decimalZero"/>
      <w:lvlText w:val="%1"/>
      <w:lvlJc w:val="left"/>
      <w:pPr>
        <w:tabs>
          <w:tab w:val="num" w:pos="9075"/>
        </w:tabs>
        <w:ind w:left="9075" w:hanging="907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165"/>
        </w:tabs>
        <w:ind w:left="9165" w:hanging="907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255"/>
        </w:tabs>
        <w:ind w:left="9255" w:hanging="90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45"/>
        </w:tabs>
        <w:ind w:left="9345" w:hanging="90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35"/>
        </w:tabs>
        <w:ind w:left="9435" w:hanging="90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25"/>
        </w:tabs>
        <w:ind w:left="9525" w:hanging="90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15"/>
        </w:tabs>
        <w:ind w:left="9615" w:hanging="90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05"/>
        </w:tabs>
        <w:ind w:left="9705" w:hanging="90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95"/>
        </w:tabs>
        <w:ind w:left="9795" w:hanging="90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446"/>
    <w:rsid w:val="00017F36"/>
    <w:rsid w:val="00042C55"/>
    <w:rsid w:val="000458D2"/>
    <w:rsid w:val="00060FF9"/>
    <w:rsid w:val="000D62E9"/>
    <w:rsid w:val="00273E35"/>
    <w:rsid w:val="00285436"/>
    <w:rsid w:val="00287F7C"/>
    <w:rsid w:val="00317B37"/>
    <w:rsid w:val="003E076F"/>
    <w:rsid w:val="004E7CEE"/>
    <w:rsid w:val="004F415E"/>
    <w:rsid w:val="005037B9"/>
    <w:rsid w:val="00533D51"/>
    <w:rsid w:val="005B32D0"/>
    <w:rsid w:val="005C6968"/>
    <w:rsid w:val="00600F3A"/>
    <w:rsid w:val="0064727C"/>
    <w:rsid w:val="006538AC"/>
    <w:rsid w:val="00673BB3"/>
    <w:rsid w:val="00690B61"/>
    <w:rsid w:val="007269F6"/>
    <w:rsid w:val="007653C3"/>
    <w:rsid w:val="00783FC0"/>
    <w:rsid w:val="007A07E4"/>
    <w:rsid w:val="007A7707"/>
    <w:rsid w:val="007E4446"/>
    <w:rsid w:val="0085128B"/>
    <w:rsid w:val="00855FDB"/>
    <w:rsid w:val="00866321"/>
    <w:rsid w:val="00896C51"/>
    <w:rsid w:val="008B2394"/>
    <w:rsid w:val="008D1678"/>
    <w:rsid w:val="008F078B"/>
    <w:rsid w:val="00915CA1"/>
    <w:rsid w:val="009A58BE"/>
    <w:rsid w:val="009B4A6D"/>
    <w:rsid w:val="009E5215"/>
    <w:rsid w:val="00A01C9D"/>
    <w:rsid w:val="00AE1CE2"/>
    <w:rsid w:val="00AF19E6"/>
    <w:rsid w:val="00B77ABA"/>
    <w:rsid w:val="00BD6B6F"/>
    <w:rsid w:val="00D9653A"/>
    <w:rsid w:val="00DA5A88"/>
    <w:rsid w:val="00DF2E69"/>
    <w:rsid w:val="00E568AA"/>
    <w:rsid w:val="00EA7F80"/>
    <w:rsid w:val="00EC6F9B"/>
    <w:rsid w:val="00F76D31"/>
    <w:rsid w:val="00F8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CDA9"/>
  <w15:docId w15:val="{A94982D5-0EB6-4F4D-8EEC-C0BCBD2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Standard"/>
    <w:next w:val="Standard"/>
    <w:link w:val="50"/>
    <w:rsid w:val="00017F36"/>
    <w:pPr>
      <w:keepNext/>
      <w:widowControl/>
      <w:autoSpaceDE/>
      <w:jc w:val="center"/>
      <w:outlineLvl w:val="4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17F36"/>
    <w:rPr>
      <w:rFonts w:ascii="Times New Roman" w:eastAsia="Times New Roman" w:hAnsi="Times New Roman" w:cs="Times New Roman"/>
      <w:b/>
      <w:bCs/>
      <w:caps/>
      <w:kern w:val="3"/>
      <w:sz w:val="48"/>
      <w:szCs w:val="20"/>
      <w:lang w:eastAsia="zh-CN"/>
    </w:rPr>
  </w:style>
  <w:style w:type="paragraph" w:customStyle="1" w:styleId="Standard">
    <w:name w:val="Standard"/>
    <w:rsid w:val="00017F3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A5A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A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E7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7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7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4727C"/>
  </w:style>
  <w:style w:type="character" w:customStyle="1" w:styleId="apple-converted-space">
    <w:name w:val="apple-converted-space"/>
    <w:basedOn w:val="a0"/>
    <w:rsid w:val="0064727C"/>
  </w:style>
  <w:style w:type="character" w:styleId="a9">
    <w:name w:val="Hyperlink"/>
    <w:basedOn w:val="a0"/>
    <w:uiPriority w:val="99"/>
    <w:semiHidden/>
    <w:unhideWhenUsed/>
    <w:rsid w:val="00042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9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7/0f163aa904e0d0db5ff6f72881cd6077268a701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2037/0f163aa904e0d0db5ff6f72881cd6077268a701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 Трифонов</cp:lastModifiedBy>
  <cp:revision>4</cp:revision>
  <dcterms:created xsi:type="dcterms:W3CDTF">2020-04-23T05:23:00Z</dcterms:created>
  <dcterms:modified xsi:type="dcterms:W3CDTF">2020-04-23T05:29:00Z</dcterms:modified>
</cp:coreProperties>
</file>